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4FEF9" w14:textId="77777777" w:rsidR="00C6697C" w:rsidRPr="007033BA" w:rsidRDefault="00352F25" w:rsidP="002614E6">
      <w:pPr>
        <w:tabs>
          <w:tab w:val="left" w:pos="7088"/>
        </w:tabs>
        <w:spacing w:line="360" w:lineRule="auto"/>
        <w:jc w:val="both"/>
        <w:rPr>
          <w:rFonts w:ascii="Helvetica" w:hAnsi="Helvetica" w:cs="Helvetica"/>
          <w:b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  <w:lang w:val="en-US"/>
        </w:rPr>
        <w:t xml:space="preserve">Splash of Color – Die </w:t>
      </w: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neuen</w:t>
      </w:r>
      <w:proofErr w:type="spellEnd"/>
      <w:r>
        <w:rPr>
          <w:rFonts w:ascii="Helvetica" w:hAnsi="Helvetica" w:cs="Helvetica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sz w:val="28"/>
          <w:szCs w:val="28"/>
          <w:lang w:val="en-US"/>
        </w:rPr>
        <w:t>lobeDOPE</w:t>
      </w:r>
      <w:proofErr w:type="spellEnd"/>
      <w:r>
        <w:rPr>
          <w:rFonts w:ascii="Helvetica" w:hAnsi="Helvetica" w:cs="Helvetica"/>
          <w:b/>
          <w:sz w:val="28"/>
          <w:szCs w:val="28"/>
          <w:lang w:val="en-US"/>
        </w:rPr>
        <w:t xml:space="preserve"> von Scosche</w:t>
      </w:r>
    </w:p>
    <w:p w14:paraId="66B67EFB" w14:textId="74336D6C" w:rsidR="002614E6" w:rsidRPr="00CB3F43" w:rsidRDefault="008E68D3" w:rsidP="002614E6">
      <w:pPr>
        <w:tabs>
          <w:tab w:val="left" w:pos="7088"/>
        </w:tabs>
        <w:spacing w:line="360" w:lineRule="auto"/>
        <w:rPr>
          <w:rFonts w:ascii="Helvetica" w:hAnsi="Helvetica" w:cs="Helvetica"/>
          <w:i/>
          <w:sz w:val="24"/>
          <w:szCs w:val="24"/>
        </w:rPr>
      </w:pPr>
      <w:r>
        <w:rPr>
          <w:rFonts w:ascii="Helvetica" w:hAnsi="Helvetica" w:cs="Helvetica"/>
          <w:i/>
          <w:sz w:val="24"/>
          <w:szCs w:val="24"/>
        </w:rPr>
        <w:t>Scosche bringt On-</w:t>
      </w:r>
      <w:proofErr w:type="spellStart"/>
      <w:r>
        <w:rPr>
          <w:rFonts w:ascii="Helvetica" w:hAnsi="Helvetica" w:cs="Helvetica"/>
          <w:i/>
          <w:sz w:val="24"/>
          <w:szCs w:val="24"/>
        </w:rPr>
        <w:t>Ear</w:t>
      </w:r>
      <w:proofErr w:type="spellEnd"/>
      <w:r>
        <w:rPr>
          <w:rFonts w:ascii="Helvetica" w:hAnsi="Helvetica" w:cs="Helvetica"/>
          <w:i/>
          <w:sz w:val="24"/>
          <w:szCs w:val="24"/>
        </w:rPr>
        <w:t xml:space="preserve">-Kopfhörer </w:t>
      </w:r>
      <w:r w:rsidR="00574A81">
        <w:rPr>
          <w:rFonts w:ascii="Helvetica" w:hAnsi="Helvetica" w:cs="Helvetica"/>
          <w:i/>
          <w:sz w:val="24"/>
          <w:szCs w:val="24"/>
        </w:rPr>
        <w:t>in sieben Farben</w:t>
      </w:r>
    </w:p>
    <w:p w14:paraId="02324C03" w14:textId="77777777" w:rsidR="007A1895" w:rsidRPr="00CB3F43" w:rsidRDefault="007A1895" w:rsidP="002614E6">
      <w:pPr>
        <w:tabs>
          <w:tab w:val="left" w:pos="7088"/>
        </w:tabs>
        <w:spacing w:after="120" w:line="360" w:lineRule="auto"/>
        <w:jc w:val="both"/>
        <w:rPr>
          <w:rFonts w:ascii="Helvetica" w:hAnsi="Helvetica" w:cs="Helvetica"/>
          <w:b/>
          <w:sz w:val="24"/>
          <w:szCs w:val="24"/>
        </w:rPr>
      </w:pPr>
    </w:p>
    <w:p w14:paraId="5E9AC6FC" w14:textId="412FB4AF" w:rsidR="005E09BB" w:rsidRDefault="00355DF7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  <w:sz w:val="24"/>
          <w:szCs w:val="24"/>
        </w:rPr>
        <w:t xml:space="preserve">Bamberg, </w:t>
      </w:r>
      <w:r w:rsidR="002614E6">
        <w:rPr>
          <w:rFonts w:ascii="Helvetica" w:hAnsi="Helvetica" w:cs="Helvetica"/>
          <w:b/>
          <w:sz w:val="24"/>
          <w:szCs w:val="24"/>
        </w:rPr>
        <w:t xml:space="preserve">im </w:t>
      </w:r>
      <w:r w:rsidR="003B26B9">
        <w:rPr>
          <w:rFonts w:ascii="Helvetica" w:hAnsi="Helvetica" w:cs="Helvetica"/>
          <w:b/>
          <w:sz w:val="24"/>
          <w:szCs w:val="24"/>
        </w:rPr>
        <w:t>November</w:t>
      </w:r>
      <w:r w:rsidR="002614E6">
        <w:rPr>
          <w:rFonts w:ascii="Helvetica" w:hAnsi="Helvetica" w:cs="Helvetica"/>
          <w:b/>
          <w:sz w:val="24"/>
          <w:szCs w:val="24"/>
        </w:rPr>
        <w:t xml:space="preserve"> 20</w:t>
      </w:r>
      <w:r w:rsidR="003B26B9">
        <w:rPr>
          <w:rFonts w:ascii="Helvetica" w:hAnsi="Helvetica" w:cs="Helvetica"/>
          <w:b/>
          <w:sz w:val="24"/>
          <w:szCs w:val="24"/>
        </w:rPr>
        <w:t>13</w:t>
      </w:r>
      <w:r>
        <w:rPr>
          <w:rFonts w:ascii="Helvetica" w:hAnsi="Helvetica" w:cs="Helvetica"/>
          <w:b/>
          <w:sz w:val="24"/>
          <w:szCs w:val="24"/>
        </w:rPr>
        <w:t xml:space="preserve"> </w:t>
      </w:r>
      <w:r w:rsidRPr="002614E6">
        <w:rPr>
          <w:rFonts w:ascii="Helvetica" w:hAnsi="Helvetica" w:cs="Helvetica"/>
          <w:sz w:val="24"/>
          <w:szCs w:val="24"/>
        </w:rPr>
        <w:t>–</w:t>
      </w:r>
      <w:r w:rsidR="002C03EF" w:rsidRPr="002614E6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="00863570">
        <w:rPr>
          <w:rFonts w:ascii="Helvetica" w:hAnsi="Helvetica" w:cs="Helvetica"/>
        </w:rPr>
        <w:t>Das kalifornische Brand</w:t>
      </w:r>
      <w:proofErr w:type="gramEnd"/>
      <w:r w:rsidR="00863570">
        <w:rPr>
          <w:rFonts w:ascii="Helvetica" w:hAnsi="Helvetica" w:cs="Helvetica"/>
        </w:rPr>
        <w:t xml:space="preserve"> Scosche </w:t>
      </w:r>
      <w:r w:rsidR="003A61A2">
        <w:rPr>
          <w:rFonts w:ascii="Helvetica" w:hAnsi="Helvetica" w:cs="Helvetica"/>
        </w:rPr>
        <w:t xml:space="preserve">Industries </w:t>
      </w:r>
      <w:r w:rsidR="00863570">
        <w:rPr>
          <w:rFonts w:ascii="Helvetica" w:hAnsi="Helvetica" w:cs="Helvetica"/>
        </w:rPr>
        <w:t>bringt mit den On-</w:t>
      </w:r>
      <w:proofErr w:type="spellStart"/>
      <w:r w:rsidR="00863570">
        <w:rPr>
          <w:rFonts w:ascii="Helvetica" w:hAnsi="Helvetica" w:cs="Helvetica"/>
        </w:rPr>
        <w:t>Ear</w:t>
      </w:r>
      <w:proofErr w:type="spellEnd"/>
      <w:r w:rsidR="00863570">
        <w:rPr>
          <w:rFonts w:ascii="Helvetica" w:hAnsi="Helvetica" w:cs="Helvetica"/>
        </w:rPr>
        <w:t xml:space="preserve">-Kopfhörern </w:t>
      </w:r>
      <w:proofErr w:type="spellStart"/>
      <w:r w:rsidR="00863570">
        <w:rPr>
          <w:rFonts w:ascii="Helvetica" w:hAnsi="Helvetica" w:cs="Helvetica"/>
        </w:rPr>
        <w:t>lobeDOPE</w:t>
      </w:r>
      <w:proofErr w:type="spellEnd"/>
      <w:r w:rsidR="00863570">
        <w:rPr>
          <w:rFonts w:ascii="Helvetica" w:hAnsi="Helvetica" w:cs="Helvetica"/>
        </w:rPr>
        <w:t xml:space="preserve"> Farbe ins Leben.</w:t>
      </w:r>
      <w:r w:rsidR="00BE16C8">
        <w:rPr>
          <w:rFonts w:ascii="Helvetica" w:hAnsi="Helvetica" w:cs="Helvetica"/>
        </w:rPr>
        <w:t xml:space="preserve"> </w:t>
      </w:r>
      <w:r w:rsidR="00161236">
        <w:rPr>
          <w:rFonts w:ascii="Helvetica" w:hAnsi="Helvetica" w:cs="Helvetica"/>
        </w:rPr>
        <w:t>In sieben poppigen Farben und</w:t>
      </w:r>
      <w:r w:rsidR="000F2D6C">
        <w:rPr>
          <w:rFonts w:ascii="Helvetica" w:hAnsi="Helvetica" w:cs="Helvetica"/>
        </w:rPr>
        <w:t xml:space="preserve"> mit</w:t>
      </w:r>
      <w:r w:rsidR="002D2A14">
        <w:rPr>
          <w:rFonts w:ascii="Helvetica" w:hAnsi="Helvetica" w:cs="Helvetica"/>
        </w:rPr>
        <w:t xml:space="preserve"> flexiblen Kopfbügeln </w:t>
      </w:r>
      <w:r w:rsidR="00BE16C8">
        <w:rPr>
          <w:rFonts w:ascii="Helvetica" w:hAnsi="Helvetica" w:cs="Helvetica"/>
        </w:rPr>
        <w:t xml:space="preserve">aus einer </w:t>
      </w:r>
      <w:r w:rsidR="00BE16C8" w:rsidRPr="00B94095">
        <w:rPr>
          <w:rFonts w:ascii="Helvetica" w:hAnsi="Helvetica" w:cs="Helvetica"/>
        </w:rPr>
        <w:t>leichte</w:t>
      </w:r>
      <w:r w:rsidR="00BE16C8">
        <w:rPr>
          <w:rFonts w:ascii="Helvetica" w:hAnsi="Helvetica" w:cs="Helvetica"/>
        </w:rPr>
        <w:t>n Polymer-</w:t>
      </w:r>
      <w:r w:rsidR="00BE16C8" w:rsidRPr="00B94095">
        <w:rPr>
          <w:rFonts w:ascii="Helvetica" w:hAnsi="Helvetica" w:cs="Helvetica"/>
        </w:rPr>
        <w:t xml:space="preserve">Konstruktion </w:t>
      </w:r>
      <w:r w:rsidR="002D2A14">
        <w:rPr>
          <w:rFonts w:ascii="Helvetica" w:hAnsi="Helvetica" w:cs="Helvetica"/>
        </w:rPr>
        <w:t>für eine individuelle Passform</w:t>
      </w:r>
      <w:r w:rsidR="00161236">
        <w:rPr>
          <w:rFonts w:ascii="Helvetica" w:hAnsi="Helvetica" w:cs="Helvetica"/>
        </w:rPr>
        <w:t xml:space="preserve"> sind die weich-gep</w:t>
      </w:r>
      <w:r w:rsidR="000F2D6C">
        <w:rPr>
          <w:rFonts w:ascii="Helvetica" w:hAnsi="Helvetica" w:cs="Helvetica"/>
        </w:rPr>
        <w:t xml:space="preserve">olsterten </w:t>
      </w:r>
      <w:proofErr w:type="spellStart"/>
      <w:r w:rsidR="000F2D6C">
        <w:rPr>
          <w:rFonts w:ascii="Helvetica" w:hAnsi="Helvetica" w:cs="Helvetica"/>
        </w:rPr>
        <w:t>lobeDOPE</w:t>
      </w:r>
      <w:proofErr w:type="spellEnd"/>
      <w:r w:rsidR="000F2D6C">
        <w:rPr>
          <w:rFonts w:ascii="Helvetica" w:hAnsi="Helvetica" w:cs="Helvetica"/>
        </w:rPr>
        <w:t xml:space="preserve"> perfekt vor allem für die jüngeren Musikliebhaber. Aber die On-</w:t>
      </w:r>
      <w:proofErr w:type="spellStart"/>
      <w:r w:rsidR="000F2D6C">
        <w:rPr>
          <w:rFonts w:ascii="Helvetica" w:hAnsi="Helvetica" w:cs="Helvetica"/>
        </w:rPr>
        <w:t>Ear</w:t>
      </w:r>
      <w:proofErr w:type="spellEnd"/>
      <w:r w:rsidR="000F2D6C">
        <w:rPr>
          <w:rFonts w:ascii="Helvetica" w:hAnsi="Helvetica" w:cs="Helvetica"/>
        </w:rPr>
        <w:t>-</w:t>
      </w:r>
      <w:r w:rsidR="001F1463">
        <w:rPr>
          <w:rFonts w:ascii="Helvetica" w:hAnsi="Helvetica" w:cs="Helvetica"/>
        </w:rPr>
        <w:t>Kopfhörer</w:t>
      </w:r>
      <w:r w:rsidR="000F2D6C">
        <w:rPr>
          <w:rFonts w:ascii="Helvetica" w:hAnsi="Helvetica" w:cs="Helvetica"/>
        </w:rPr>
        <w:t xml:space="preserve"> sehen nicht nur gut aus, auch ihre Technik ist absolut ausgereift. </w:t>
      </w:r>
      <w:r w:rsidR="0005427F">
        <w:rPr>
          <w:rFonts w:ascii="Helvetica" w:hAnsi="Helvetica" w:cs="Helvetica"/>
        </w:rPr>
        <w:t xml:space="preserve">Sie wird bereits in anderen </w:t>
      </w:r>
      <w:proofErr w:type="spellStart"/>
      <w:r w:rsidR="0005427F">
        <w:rPr>
          <w:rFonts w:ascii="Helvetica" w:hAnsi="Helvetica" w:cs="Helvetica"/>
        </w:rPr>
        <w:t>Headphones</w:t>
      </w:r>
      <w:proofErr w:type="spellEnd"/>
      <w:r w:rsidR="0005427F">
        <w:rPr>
          <w:rFonts w:ascii="Helvetica" w:hAnsi="Helvetica" w:cs="Helvetica"/>
        </w:rPr>
        <w:t xml:space="preserve"> von Scosche verwendet und wurde 2012 auf der CES ausgezeichnet. </w:t>
      </w:r>
      <w:r w:rsidR="000C6871">
        <w:rPr>
          <w:rFonts w:ascii="Helvetica" w:hAnsi="Helvetica" w:cs="Helvetica"/>
        </w:rPr>
        <w:t xml:space="preserve">Die </w:t>
      </w:r>
      <w:r w:rsidR="000E2A5E">
        <w:rPr>
          <w:rFonts w:ascii="Helvetica" w:hAnsi="Helvetica" w:cs="Helvetica"/>
        </w:rPr>
        <w:t xml:space="preserve">leistungsstarken </w:t>
      </w:r>
      <w:r w:rsidR="000C6871">
        <w:rPr>
          <w:rFonts w:ascii="Helvetica" w:hAnsi="Helvetica" w:cs="Helvetica"/>
        </w:rPr>
        <w:t>40 Millimeter Treiber liefern klangvolle Bässe und klare Höhen</w:t>
      </w:r>
      <w:r w:rsidR="00BE16C8">
        <w:rPr>
          <w:rFonts w:ascii="Helvetica" w:hAnsi="Helvetica" w:cs="Helvetica"/>
        </w:rPr>
        <w:t xml:space="preserve"> für jede Musikrichtung</w:t>
      </w:r>
      <w:r w:rsidR="000C6871">
        <w:rPr>
          <w:rFonts w:ascii="Helvetica" w:hAnsi="Helvetica" w:cs="Helvetica"/>
        </w:rPr>
        <w:t xml:space="preserve">. </w:t>
      </w:r>
    </w:p>
    <w:p w14:paraId="72D09EB8" w14:textId="77777777" w:rsidR="00645596" w:rsidRDefault="004721CE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Je nach Variation des </w:t>
      </w:r>
      <w:proofErr w:type="spellStart"/>
      <w:r>
        <w:rPr>
          <w:rFonts w:ascii="Helvetica" w:hAnsi="Helvetica" w:cs="Helvetica"/>
        </w:rPr>
        <w:t>lobeDOPE</w:t>
      </w:r>
      <w:proofErr w:type="spellEnd"/>
      <w:r>
        <w:rPr>
          <w:rFonts w:ascii="Helvetica" w:hAnsi="Helvetica" w:cs="Helvetica"/>
        </w:rPr>
        <w:t xml:space="preserve"> enthält da</w:t>
      </w:r>
      <w:r w:rsidR="0041796D">
        <w:rPr>
          <w:rFonts w:ascii="Helvetica" w:hAnsi="Helvetica" w:cs="Helvetica"/>
        </w:rPr>
        <w:t xml:space="preserve">s </w:t>
      </w:r>
      <w:r w:rsidR="00FE01D8">
        <w:rPr>
          <w:rFonts w:ascii="Helvetica" w:hAnsi="Helvetica" w:cs="Helvetica"/>
        </w:rPr>
        <w:t>Flachk</w:t>
      </w:r>
      <w:r w:rsidR="0041796D">
        <w:rPr>
          <w:rFonts w:ascii="Helvetica" w:hAnsi="Helvetica" w:cs="Helvetica"/>
        </w:rPr>
        <w:t xml:space="preserve">abel den Scosche </w:t>
      </w:r>
      <w:proofErr w:type="spellStart"/>
      <w:r w:rsidR="0041796D">
        <w:rPr>
          <w:rFonts w:ascii="Helvetica" w:hAnsi="Helvetica" w:cs="Helvetica"/>
        </w:rPr>
        <w:t>tapIT</w:t>
      </w:r>
      <w:proofErr w:type="spellEnd"/>
      <w:r w:rsidR="0041796D">
        <w:rPr>
          <w:rFonts w:ascii="Helvetica" w:hAnsi="Helvetica" w:cs="Helvetica"/>
        </w:rPr>
        <w:t>-Controller zum Bedienen der Musik</w:t>
      </w:r>
      <w:r w:rsidR="00FE01D8">
        <w:rPr>
          <w:rFonts w:ascii="Helvetica" w:hAnsi="Helvetica" w:cs="Helvetica"/>
        </w:rPr>
        <w:t xml:space="preserve"> – o</w:t>
      </w:r>
      <w:r w:rsidR="00FD0BE9">
        <w:rPr>
          <w:rFonts w:ascii="Helvetica" w:hAnsi="Helvetica" w:cs="Helvetica"/>
        </w:rPr>
        <w:t xml:space="preserve">der </w:t>
      </w:r>
      <w:r w:rsidR="0041796D">
        <w:rPr>
          <w:rFonts w:ascii="Helvetica" w:hAnsi="Helvetica" w:cs="Helvetica"/>
        </w:rPr>
        <w:t xml:space="preserve">sogar zum Annehmen und Beenden von Telefonaten, </w:t>
      </w:r>
      <w:proofErr w:type="gramStart"/>
      <w:r w:rsidR="0041796D">
        <w:rPr>
          <w:rFonts w:ascii="Helvetica" w:hAnsi="Helvetica" w:cs="Helvetica"/>
        </w:rPr>
        <w:t>da gleichzeitig</w:t>
      </w:r>
      <w:proofErr w:type="gramEnd"/>
      <w:r w:rsidR="0041796D">
        <w:rPr>
          <w:rFonts w:ascii="Helvetica" w:hAnsi="Helvetica" w:cs="Helvetica"/>
        </w:rPr>
        <w:t xml:space="preserve"> </w:t>
      </w:r>
      <w:r w:rsidR="00FD0BE9">
        <w:rPr>
          <w:rFonts w:ascii="Helvetica" w:hAnsi="Helvetica" w:cs="Helvetica"/>
        </w:rPr>
        <w:t>auch</w:t>
      </w:r>
      <w:r w:rsidR="0041796D">
        <w:rPr>
          <w:rFonts w:ascii="Helvetica" w:hAnsi="Helvetica" w:cs="Helvetica"/>
        </w:rPr>
        <w:t xml:space="preserve"> ein Mikrofon integriert ist. </w:t>
      </w:r>
      <w:r w:rsidR="00FE01D8">
        <w:rPr>
          <w:rFonts w:ascii="Helvetica" w:hAnsi="Helvetica" w:cs="Helvetica"/>
        </w:rPr>
        <w:t xml:space="preserve">Angeschlossen wird es über einen abgewinkelten 3,5 Millimeter Klinkenstecker mit dem Device. </w:t>
      </w:r>
    </w:p>
    <w:p w14:paraId="4865DC46" w14:textId="77777777" w:rsidR="00964A38" w:rsidRDefault="00964A38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Mit klangvollen Namen wie „Surf“, „</w:t>
      </w:r>
      <w:proofErr w:type="spellStart"/>
      <w:r>
        <w:rPr>
          <w:rFonts w:ascii="Helvetica" w:hAnsi="Helvetica" w:cs="Helvetica"/>
        </w:rPr>
        <w:t>Sundown</w:t>
      </w:r>
      <w:proofErr w:type="spellEnd"/>
      <w:r>
        <w:rPr>
          <w:rFonts w:ascii="Helvetica" w:hAnsi="Helvetica" w:cs="Helvetica"/>
        </w:rPr>
        <w:t>“ oder „</w:t>
      </w:r>
      <w:proofErr w:type="spellStart"/>
      <w:r>
        <w:rPr>
          <w:rFonts w:ascii="Helvetica" w:hAnsi="Helvetica" w:cs="Helvetica"/>
        </w:rPr>
        <w:t>Bubblegum</w:t>
      </w:r>
      <w:proofErr w:type="spellEnd"/>
      <w:r>
        <w:rPr>
          <w:rFonts w:ascii="Helvetica" w:hAnsi="Helvetica" w:cs="Helvetica"/>
        </w:rPr>
        <w:t xml:space="preserve">“ bringt </w:t>
      </w:r>
      <w:r w:rsidR="0076298A">
        <w:rPr>
          <w:rFonts w:ascii="Helvetica" w:hAnsi="Helvetica" w:cs="Helvetica"/>
        </w:rPr>
        <w:t>Scosche ein wenig „</w:t>
      </w:r>
      <w:proofErr w:type="spellStart"/>
      <w:r w:rsidR="0076298A">
        <w:rPr>
          <w:rFonts w:ascii="Helvetica" w:hAnsi="Helvetica" w:cs="Helvetica"/>
        </w:rPr>
        <w:t>California</w:t>
      </w:r>
      <w:proofErr w:type="spellEnd"/>
      <w:r w:rsidR="0076298A">
        <w:rPr>
          <w:rFonts w:ascii="Helvetica" w:hAnsi="Helvetica" w:cs="Helvetica"/>
        </w:rPr>
        <w:t xml:space="preserve"> Feeling“ in das graue Herbstwetter. </w:t>
      </w:r>
    </w:p>
    <w:p w14:paraId="06C044C5" w14:textId="77777777" w:rsidR="0076298A" w:rsidRDefault="0076298A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</w:p>
    <w:p w14:paraId="191AFD28" w14:textId="5E337457" w:rsidR="0076298A" w:rsidRDefault="0076298A" w:rsidP="002614E6">
      <w:pPr>
        <w:tabs>
          <w:tab w:val="left" w:pos="7088"/>
          <w:tab w:val="left" w:pos="7650"/>
        </w:tabs>
        <w:spacing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Preislich liegen die </w:t>
      </w:r>
      <w:proofErr w:type="spellStart"/>
      <w:r>
        <w:rPr>
          <w:rFonts w:ascii="Helvetica" w:hAnsi="Helvetica" w:cs="Helvetica"/>
        </w:rPr>
        <w:t>lobeDOPE</w:t>
      </w:r>
      <w:bookmarkStart w:id="0" w:name="_GoBack"/>
      <w:bookmarkEnd w:id="0"/>
      <w:proofErr w:type="spellEnd"/>
      <w:r>
        <w:rPr>
          <w:rFonts w:ascii="Helvetica" w:hAnsi="Helvetica" w:cs="Helvetica"/>
        </w:rPr>
        <w:t xml:space="preserve"> Kopfhörer bei 24,99 Euro (inkl. MwSt.)</w:t>
      </w:r>
      <w:r w:rsidR="000213CD">
        <w:rPr>
          <w:rFonts w:ascii="Helvetica" w:hAnsi="Helvetica" w:cs="Helvetica"/>
        </w:rPr>
        <w:t xml:space="preserve">, die Headset Variante bei 34,99 Euro (inkl. MwSt.) und bieten damit tollen Musikgenuss für wenig Geld. Erhältlich sind die Kopfhörer zum Beispiel im Onlineshop unter </w:t>
      </w:r>
      <w:hyperlink r:id="rId8" w:history="1">
        <w:r w:rsidR="000213CD" w:rsidRPr="00B948C9">
          <w:rPr>
            <w:rStyle w:val="Link"/>
            <w:rFonts w:ascii="Helvetica" w:hAnsi="Helvetica" w:cs="Helvetica"/>
          </w:rPr>
          <w:t>www.scosche.eu</w:t>
        </w:r>
      </w:hyperlink>
      <w:r w:rsidR="000213CD">
        <w:rPr>
          <w:rFonts w:ascii="Helvetica" w:hAnsi="Helvetica" w:cs="Helvetica"/>
        </w:rPr>
        <w:t xml:space="preserve"> oder im gutsortierten Apple-Fachhandel </w:t>
      </w:r>
      <w:r>
        <w:rPr>
          <w:rFonts w:ascii="Helvetica" w:hAnsi="Helvetica" w:cs="Helvetica"/>
        </w:rPr>
        <w:t xml:space="preserve"> </w:t>
      </w:r>
    </w:p>
    <w:p w14:paraId="3B6E94DD" w14:textId="77777777" w:rsidR="009925A2" w:rsidRDefault="009925A2" w:rsidP="009925A2">
      <w:pPr>
        <w:spacing w:before="100" w:beforeAutospacing="1" w:after="100" w:afterAutospacing="1"/>
        <w:jc w:val="both"/>
        <w:rPr>
          <w:rFonts w:ascii="Helvetica" w:hAnsi="Helvetica"/>
          <w:i/>
          <w:iCs/>
          <w:sz w:val="16"/>
          <w:szCs w:val="16"/>
        </w:rPr>
      </w:pPr>
      <w:r>
        <w:rPr>
          <w:rFonts w:ascii="Helvetica" w:hAnsi="Helvetica"/>
          <w:b/>
          <w:bCs/>
          <w:i/>
          <w:iCs/>
          <w:sz w:val="16"/>
          <w:szCs w:val="16"/>
        </w:rPr>
        <w:t>S</w:t>
      </w:r>
      <w:r w:rsidRPr="009925A2">
        <w:rPr>
          <w:rFonts w:ascii="Helvetica" w:hAnsi="Helvetica"/>
          <w:b/>
          <w:bCs/>
          <w:i/>
          <w:iCs/>
          <w:sz w:val="16"/>
          <w:szCs w:val="16"/>
        </w:rPr>
        <w:t>cosche Industries</w:t>
      </w:r>
      <w:r w:rsidRPr="009925A2">
        <w:rPr>
          <w:rFonts w:ascii="Helvetica" w:hAnsi="Helvetica"/>
          <w:b/>
          <w:bCs/>
          <w:i/>
          <w:iCs/>
          <w:sz w:val="16"/>
          <w:szCs w:val="16"/>
        </w:rPr>
        <w:tab/>
      </w:r>
      <w:r w:rsidRPr="009925A2">
        <w:rPr>
          <w:rFonts w:ascii="Helvetica" w:hAnsi="Helvetica"/>
          <w:b/>
          <w:bCs/>
          <w:i/>
          <w:iCs/>
          <w:sz w:val="16"/>
          <w:szCs w:val="16"/>
        </w:rPr>
        <w:br/>
      </w:r>
      <w:r w:rsidRPr="009925A2">
        <w:rPr>
          <w:rFonts w:ascii="Helvetica" w:hAnsi="Helvetica"/>
          <w:i/>
          <w:iCs/>
          <w:sz w:val="16"/>
          <w:szCs w:val="16"/>
        </w:rPr>
        <w:t xml:space="preserve">Gegründet 1980 in Kalifornien, ist Scosche Industries ein preisgekröntes Brand für Consumer Technology und KFZ-Audio-Technologie. Bei der Entwicklung der Produkte setzt das Unternehmen hohe Standards was Qualität und Bedienerfreundlichkeit anbelangt. Ziel von Scosche ist es, das mobile Leben einfacher zu gestalten. Ob </w:t>
      </w:r>
      <w:proofErr w:type="spellStart"/>
      <w:r w:rsidRPr="009925A2">
        <w:rPr>
          <w:rFonts w:ascii="Helvetica" w:hAnsi="Helvetica"/>
          <w:i/>
          <w:iCs/>
          <w:sz w:val="16"/>
          <w:szCs w:val="16"/>
        </w:rPr>
        <w:t>Appcessories</w:t>
      </w:r>
      <w:proofErr w:type="spellEnd"/>
      <w:r w:rsidRPr="009925A2">
        <w:rPr>
          <w:rFonts w:ascii="Helvetica" w:hAnsi="Helvetica"/>
          <w:i/>
          <w:iCs/>
          <w:sz w:val="16"/>
          <w:szCs w:val="16"/>
        </w:rPr>
        <w:t xml:space="preserve"> für den Lifestyle- und Sportbereich oder mobile Ladegeräte, Scosche bietet OSX und Android Usern das „</w:t>
      </w:r>
      <w:proofErr w:type="spellStart"/>
      <w:r w:rsidRPr="009925A2">
        <w:rPr>
          <w:rFonts w:ascii="Helvetica" w:hAnsi="Helvetica"/>
          <w:i/>
          <w:iCs/>
          <w:sz w:val="16"/>
          <w:szCs w:val="16"/>
        </w:rPr>
        <w:t>necessary</w:t>
      </w:r>
      <w:proofErr w:type="spellEnd"/>
      <w:r w:rsidRPr="009925A2">
        <w:rPr>
          <w:rFonts w:ascii="Helvetica" w:hAnsi="Helvetica"/>
          <w:i/>
          <w:iCs/>
          <w:sz w:val="16"/>
          <w:szCs w:val="16"/>
        </w:rPr>
        <w:t xml:space="preserve"> </w:t>
      </w:r>
      <w:proofErr w:type="spellStart"/>
      <w:r w:rsidRPr="009925A2">
        <w:rPr>
          <w:rFonts w:ascii="Helvetica" w:hAnsi="Helvetica"/>
          <w:i/>
          <w:iCs/>
          <w:sz w:val="16"/>
          <w:szCs w:val="16"/>
        </w:rPr>
        <w:t>accessory</w:t>
      </w:r>
      <w:proofErr w:type="spellEnd"/>
      <w:r w:rsidRPr="009925A2">
        <w:rPr>
          <w:rFonts w:ascii="Helvetica" w:hAnsi="Helvetica"/>
          <w:i/>
          <w:iCs/>
          <w:sz w:val="16"/>
          <w:szCs w:val="16"/>
        </w:rPr>
        <w:t xml:space="preserve">“ für ihren Alltag. </w:t>
      </w:r>
    </w:p>
    <w:p w14:paraId="1C51B801" w14:textId="77777777" w:rsidR="007C7DEE" w:rsidRPr="00E6178C" w:rsidRDefault="002614E6" w:rsidP="0044620C">
      <w:pPr>
        <w:spacing w:before="100" w:beforeAutospacing="1" w:after="100" w:afterAutospacing="1"/>
        <w:jc w:val="both"/>
        <w:rPr>
          <w:rFonts w:ascii="Helvetica" w:hAnsi="Helvetica" w:cs="Helvetica"/>
          <w:sz w:val="20"/>
          <w:szCs w:val="20"/>
        </w:rPr>
      </w:pPr>
      <w:r w:rsidRPr="009925A2">
        <w:rPr>
          <w:rFonts w:ascii="Helvetica" w:hAnsi="Helvetica" w:cs="Helvetica"/>
          <w:b/>
          <w:i/>
          <w:sz w:val="16"/>
          <w:szCs w:val="16"/>
        </w:rPr>
        <w:t>Soular</w:t>
      </w:r>
      <w:r w:rsidR="009925A2">
        <w:rPr>
          <w:rFonts w:ascii="Helvetica" w:hAnsi="Helvetica" w:cs="Helvetica"/>
          <w:b/>
          <w:i/>
          <w:sz w:val="16"/>
          <w:szCs w:val="16"/>
        </w:rPr>
        <w:t xml:space="preserve"> </w:t>
      </w:r>
      <w:r w:rsidR="00484050" w:rsidRPr="009925A2">
        <w:rPr>
          <w:rFonts w:ascii="Helvetica" w:hAnsi="Helvetica" w:cs="Helvetica"/>
          <w:b/>
          <w:i/>
          <w:sz w:val="16"/>
          <w:szCs w:val="16"/>
        </w:rPr>
        <w:t>Distribution</w:t>
      </w:r>
      <w:r w:rsidR="009925A2">
        <w:rPr>
          <w:rFonts w:ascii="Helvetica" w:hAnsi="Helvetica" w:cs="Helvetica"/>
          <w:b/>
          <w:i/>
          <w:sz w:val="16"/>
          <w:szCs w:val="16"/>
        </w:rPr>
        <w:tab/>
      </w:r>
      <w:r w:rsidR="00484050" w:rsidRPr="009925A2">
        <w:rPr>
          <w:rFonts w:ascii="Helvetica" w:hAnsi="Helvetica" w:cs="Helvetica"/>
          <w:b/>
          <w:i/>
          <w:sz w:val="16"/>
          <w:szCs w:val="16"/>
        </w:rPr>
        <w:t xml:space="preserve"> </w:t>
      </w:r>
      <w:r w:rsidR="002371EC" w:rsidRPr="009925A2">
        <w:rPr>
          <w:rFonts w:ascii="Helvetica" w:hAnsi="Helvetica" w:cs="Helvetica"/>
          <w:b/>
          <w:i/>
          <w:sz w:val="16"/>
          <w:szCs w:val="16"/>
        </w:rPr>
        <w:br/>
      </w:r>
      <w:r w:rsidR="002371EC" w:rsidRPr="009925A2">
        <w:rPr>
          <w:rFonts w:ascii="Helvetica" w:hAnsi="Helvetica" w:cs="Helvetica"/>
          <w:i/>
          <w:sz w:val="16"/>
          <w:szCs w:val="16"/>
        </w:rPr>
        <w:t xml:space="preserve">Der junge Distributor Soular steht für qualitative hochwertige Produkte zur Ergänzung des Apple-Portfolios. Besonderes Augenmerk legt das trendorientiere Unternehmen auf innovatives und anspruchsvolles Design. Zu den betreuten Marken gehören unter anderem das kanadische Label </w:t>
      </w:r>
      <w:hyperlink r:id="rId9" w:history="1">
        <w:r w:rsidR="002371EC" w:rsidRPr="009925A2">
          <w:rPr>
            <w:rStyle w:val="Link"/>
            <w:rFonts w:ascii="Helvetica" w:hAnsi="Helvetica" w:cs="Helvetica"/>
            <w:i/>
            <w:sz w:val="16"/>
            <w:szCs w:val="16"/>
          </w:rPr>
          <w:t>iSkin</w:t>
        </w:r>
      </w:hyperlink>
      <w:r w:rsidR="002371EC" w:rsidRPr="009925A2">
        <w:rPr>
          <w:rFonts w:ascii="Helvetica" w:hAnsi="Helvetica" w:cs="Helvetica"/>
          <w:i/>
          <w:sz w:val="16"/>
          <w:szCs w:val="16"/>
        </w:rPr>
        <w:t xml:space="preserve">, das Design Label </w:t>
      </w:r>
      <w:hyperlink r:id="rId10" w:history="1">
        <w:r w:rsidR="002371EC" w:rsidRPr="009925A2">
          <w:rPr>
            <w:rStyle w:val="Link"/>
            <w:rFonts w:ascii="Helvetica" w:hAnsi="Helvetica" w:cs="Helvetica"/>
            <w:i/>
            <w:sz w:val="16"/>
            <w:szCs w:val="16"/>
          </w:rPr>
          <w:t>blueLounge</w:t>
        </w:r>
      </w:hyperlink>
      <w:r w:rsidR="002371EC" w:rsidRPr="009925A2">
        <w:rPr>
          <w:rFonts w:ascii="Helvetica" w:hAnsi="Helvetica" w:cs="Helvetica"/>
          <w:i/>
          <w:sz w:val="16"/>
          <w:szCs w:val="16"/>
        </w:rPr>
        <w:t xml:space="preserve"> sowie </w:t>
      </w:r>
      <w:hyperlink r:id="rId11" w:history="1">
        <w:r w:rsidR="002371EC" w:rsidRPr="009925A2">
          <w:rPr>
            <w:rStyle w:val="Link"/>
            <w:rFonts w:ascii="Helvetica" w:hAnsi="Helvetica" w:cs="Helvetica"/>
            <w:i/>
            <w:sz w:val="16"/>
            <w:szCs w:val="16"/>
          </w:rPr>
          <w:t>Kanex</w:t>
        </w:r>
      </w:hyperlink>
      <w:r w:rsidR="002371EC" w:rsidRPr="009925A2">
        <w:rPr>
          <w:rFonts w:ascii="Helvetica" w:hAnsi="Helvetica" w:cs="Helvetica"/>
          <w:i/>
          <w:sz w:val="16"/>
          <w:szCs w:val="16"/>
        </w:rPr>
        <w:t xml:space="preserve">, führender Anbieter Apple- und IOS-Connectivity-Lösungen. </w:t>
      </w:r>
      <w:hyperlink r:id="rId12" w:history="1">
        <w:r w:rsidR="002371EC" w:rsidRPr="009925A2">
          <w:rPr>
            <w:rStyle w:val="Link"/>
            <w:rFonts w:ascii="Helvetica" w:hAnsi="Helvetica" w:cs="Helvetica"/>
            <w:i/>
            <w:sz w:val="16"/>
            <w:szCs w:val="16"/>
          </w:rPr>
          <w:t>www.soular.de</w:t>
        </w:r>
      </w:hyperlink>
    </w:p>
    <w:sectPr w:rsidR="007C7DEE" w:rsidRPr="00E6178C" w:rsidSect="005D6A38">
      <w:headerReference w:type="default" r:id="rId13"/>
      <w:pgSz w:w="11906" w:h="16838"/>
      <w:pgMar w:top="2269" w:right="31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63EC7" w14:textId="77777777" w:rsidR="00574A81" w:rsidRDefault="00574A81" w:rsidP="0000721B">
      <w:r>
        <w:separator/>
      </w:r>
    </w:p>
  </w:endnote>
  <w:endnote w:type="continuationSeparator" w:id="0">
    <w:p w14:paraId="75545542" w14:textId="77777777" w:rsidR="00574A81" w:rsidRDefault="00574A81" w:rsidP="0000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CD06A" w14:textId="77777777" w:rsidR="00574A81" w:rsidRDefault="00574A81" w:rsidP="0000721B">
      <w:r>
        <w:separator/>
      </w:r>
    </w:p>
  </w:footnote>
  <w:footnote w:type="continuationSeparator" w:id="0">
    <w:p w14:paraId="17B9AD13" w14:textId="77777777" w:rsidR="00574A81" w:rsidRDefault="00574A81" w:rsidP="0000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14228" w14:textId="77777777" w:rsidR="00574A81" w:rsidRPr="00E6178C" w:rsidRDefault="00574A81" w:rsidP="0035021C">
    <w:pPr>
      <w:pStyle w:val="Kopfzeile"/>
      <w:spacing w:after="120"/>
      <w:rPr>
        <w:rFonts w:ascii="Helvetica" w:hAnsi="Helvetica" w:cs="Helvetica"/>
        <w:b/>
        <w:color w:val="808080"/>
        <w:sz w:val="36"/>
        <w:szCs w:val="3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FF2EF6" wp14:editId="3EB949C4">
          <wp:simplePos x="0" y="0"/>
          <wp:positionH relativeFrom="column">
            <wp:posOffset>4000500</wp:posOffset>
          </wp:positionH>
          <wp:positionV relativeFrom="paragraph">
            <wp:posOffset>-151130</wp:posOffset>
          </wp:positionV>
          <wp:extent cx="2057400" cy="843280"/>
          <wp:effectExtent l="0" t="0" r="0" b="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78C">
      <w:rPr>
        <w:rFonts w:ascii="Helvetica" w:hAnsi="Helvetica" w:cs="Helvetica"/>
        <w:b/>
        <w:color w:val="808080"/>
        <w:sz w:val="36"/>
        <w:szCs w:val="36"/>
      </w:rPr>
      <w:t xml:space="preserve">PRESSEMITTEILUNG </w:t>
    </w:r>
  </w:p>
  <w:p w14:paraId="36B3B4A0" w14:textId="77777777" w:rsidR="00574A81" w:rsidRDefault="00574A81">
    <w:pPr>
      <w:pStyle w:val="Kopfzeile"/>
    </w:pPr>
    <w:r>
      <w:rPr>
        <w:rFonts w:ascii="Helvetica" w:hAnsi="Helvetica" w:cs="Helvetica"/>
        <w:b/>
        <w:noProof/>
        <w:color w:val="808080"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4FB918" wp14:editId="3E7CC634">
              <wp:simplePos x="0" y="0"/>
              <wp:positionH relativeFrom="page">
                <wp:posOffset>5814695</wp:posOffset>
              </wp:positionH>
              <wp:positionV relativeFrom="page">
                <wp:posOffset>5441315</wp:posOffset>
              </wp:positionV>
              <wp:extent cx="1809750" cy="3200400"/>
              <wp:effectExtent l="0" t="5715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9750" cy="320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C95BA" w14:textId="77777777" w:rsidR="00574A81" w:rsidRPr="00E6178C" w:rsidRDefault="00574A81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Weitere Informationen</w:t>
                          </w:r>
                          <w:r w:rsidRPr="00E6178C"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  <w:t xml:space="preserve"> </w:t>
                          </w:r>
                        </w:p>
                        <w:p w14:paraId="6A98DC6E" w14:textId="77777777" w:rsidR="00574A81" w:rsidRPr="00E6178C" w:rsidRDefault="00574A81" w:rsidP="00FA0201">
                          <w:pPr>
                            <w:rPr>
                              <w:rFonts w:ascii="Helvetica" w:hAnsi="Helvetica" w:cs="Helvetica"/>
                              <w:b/>
                              <w:bCs/>
                              <w:color w:val="808080"/>
                            </w:rPr>
                          </w:pPr>
                        </w:p>
                        <w:p w14:paraId="054D5C54" w14:textId="77777777" w:rsidR="00574A81" w:rsidRPr="00E6178C" w:rsidRDefault="00574A81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Cs/>
                              <w:color w:val="808080"/>
                              <w:sz w:val="18"/>
                              <w:szCs w:val="18"/>
                            </w:rPr>
                            <w:t>Soular e.K.</w:t>
                          </w:r>
                        </w:p>
                        <w:p w14:paraId="03DBB95E" w14:textId="77777777" w:rsidR="00574A81" w:rsidRPr="00E6178C" w:rsidRDefault="00574A81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Pödeldorfer</w:t>
                          </w:r>
                          <w:proofErr w:type="spellEnd"/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Str.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33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br/>
                            <w:t>D-96052 Bamberg</w:t>
                          </w:r>
                        </w:p>
                        <w:p w14:paraId="1F62FD21" w14:textId="77777777" w:rsidR="00574A81" w:rsidRPr="00E6178C" w:rsidRDefault="00574A81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Tel .: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0951 30900 710</w:t>
                          </w:r>
                        </w:p>
                        <w:p w14:paraId="33959462" w14:textId="77777777" w:rsidR="00574A81" w:rsidRPr="00E6178C" w:rsidRDefault="00574A81" w:rsidP="00FA0201">
                          <w:pPr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 xml:space="preserve">: 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</w:rPr>
                            <w:t>0</w:t>
                          </w:r>
                          <w:r w:rsidRPr="00E6178C">
                            <w:rPr>
                              <w:rStyle w:val="style30"/>
                              <w:color w:val="808080"/>
                              <w:sz w:val="18"/>
                              <w:szCs w:val="18"/>
                            </w:rPr>
                            <w:t>951 30900 719</w:t>
                          </w:r>
                        </w:p>
                        <w:p w14:paraId="0C6A52B0" w14:textId="77777777" w:rsidR="00574A81" w:rsidRPr="00E6178C" w:rsidRDefault="00574A81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  <w:hyperlink r:id="rId2" w:history="1">
                            <w:r w:rsidRPr="00E6178C">
                              <w:rPr>
                                <w:rStyle w:val="Link"/>
                                <w:rFonts w:ascii="Helvetica" w:hAnsi="Helvetica" w:cs="Helvetica"/>
                                <w:color w:val="808080"/>
                                <w:sz w:val="18"/>
                                <w:szCs w:val="18"/>
                                <w:u w:val="none"/>
                              </w:rPr>
                              <w:t>info@soular-distribution.com</w:t>
                            </w:r>
                          </w:hyperlink>
                        </w:p>
                        <w:p w14:paraId="65F2F0AB" w14:textId="77777777" w:rsidR="00574A81" w:rsidRPr="00E6178C" w:rsidRDefault="00574A81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407BBF2" w14:textId="77777777" w:rsidR="00574A81" w:rsidRPr="00E6178C" w:rsidRDefault="00574A81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27C1F501" w14:textId="77777777" w:rsidR="00574A81" w:rsidRPr="00E6178C" w:rsidRDefault="00574A81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56E0E2C8" w14:textId="77777777" w:rsidR="00574A81" w:rsidRPr="00E6178C" w:rsidRDefault="00574A81" w:rsidP="00FA0201">
                          <w:pPr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Text und PR </w:t>
                          </w:r>
                        </w:p>
                        <w:p w14:paraId="0C68EE12" w14:textId="77777777" w:rsidR="00574A81" w:rsidRPr="00E6178C" w:rsidRDefault="00574A81" w:rsidP="00FA0201">
                          <w:pPr>
                            <w:rPr>
                              <w:rFonts w:ascii="Helvetica" w:hAnsi="Helvetica" w:cs="Helvetica"/>
                              <w:color w:val="808080"/>
                            </w:rPr>
                          </w:pPr>
                        </w:p>
                        <w:p w14:paraId="3081F318" w14:textId="77777777" w:rsidR="00574A81" w:rsidRPr="00E6178C" w:rsidRDefault="00574A81" w:rsidP="00FA0201">
                          <w:pP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</w:pPr>
                          <w:r w:rsidRPr="00E6178C"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Svenja. M. Laske</w:t>
                          </w:r>
                          <w:r>
                            <w:rPr>
                              <w:rFonts w:ascii="Helvetica" w:hAnsi="Helvetica" w:cs="Helvetica"/>
                              <w:color w:val="808080"/>
                              <w:sz w:val="18"/>
                              <w:szCs w:val="18"/>
                            </w:rPr>
                            <w:t>-Utikal</w:t>
                          </w:r>
                        </w:p>
                        <w:p w14:paraId="0457AF4C" w14:textId="77777777" w:rsidR="00574A81" w:rsidRPr="00E6178C" w:rsidRDefault="00574A81" w:rsidP="00FA0201">
                          <w:pPr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</w:pPr>
                          <w:r w:rsidRPr="00E6178C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Tel.:</w:t>
                          </w:r>
                          <w:r w:rsidRPr="00E6178C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E6178C">
                            <w:rPr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t>0951 30900 713</w:t>
                          </w:r>
                          <w:r w:rsidRPr="00E6178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hyperlink r:id="rId3" w:history="1"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presse@soular.d</w:t>
                            </w:r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E6178C">
                              <w:rPr>
                                <w:rStyle w:val="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6178C">
                              <w:rPr>
                                <w:rStyle w:val="Link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hyperlink>
                        </w:p>
                        <w:p w14:paraId="32ECA657" w14:textId="77777777" w:rsidR="00574A81" w:rsidRPr="00E6178C" w:rsidRDefault="00574A81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57.85pt;margin-top:428.45pt;width:142.5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" o:allowincell="f" stroked="f">
              <v:textbox>
                <w:txbxContent>
                  <w:p w14:paraId="53CC95BA" w14:textId="77777777" w:rsidR="00574A81" w:rsidRPr="00E6178C" w:rsidRDefault="00574A81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  <w:sz w:val="20"/>
                        <w:szCs w:val="20"/>
                      </w:rPr>
                      <w:t>Weitere Informationen</w:t>
                    </w:r>
                    <w:r w:rsidRPr="00E6178C"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  <w:t xml:space="preserve"> </w:t>
                    </w:r>
                  </w:p>
                  <w:p w14:paraId="6A98DC6E" w14:textId="77777777" w:rsidR="00574A81" w:rsidRPr="00E6178C" w:rsidRDefault="00574A81" w:rsidP="00FA0201">
                    <w:pPr>
                      <w:rPr>
                        <w:rFonts w:ascii="Helvetica" w:hAnsi="Helvetica" w:cs="Helvetica"/>
                        <w:b/>
                        <w:bCs/>
                        <w:color w:val="808080"/>
                      </w:rPr>
                    </w:pPr>
                  </w:p>
                  <w:p w14:paraId="054D5C54" w14:textId="77777777" w:rsidR="00574A81" w:rsidRPr="00E6178C" w:rsidRDefault="00574A81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bCs/>
                        <w:color w:val="808080"/>
                        <w:sz w:val="18"/>
                        <w:szCs w:val="18"/>
                      </w:rPr>
                      <w:t>Soular e.K.</w:t>
                    </w:r>
                  </w:p>
                  <w:p w14:paraId="03DBB95E" w14:textId="77777777" w:rsidR="00574A81" w:rsidRPr="00E6178C" w:rsidRDefault="00574A81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proofErr w:type="spellStart"/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Pödeldorfer</w:t>
                    </w:r>
                    <w:proofErr w:type="spellEnd"/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Str.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33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br/>
                      <w:t>D-96052 Bamberg</w:t>
                    </w:r>
                  </w:p>
                  <w:p w14:paraId="1F62FD21" w14:textId="77777777" w:rsidR="00574A81" w:rsidRPr="00E6178C" w:rsidRDefault="00574A81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Tel .: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0951 30900 710</w:t>
                    </w:r>
                  </w:p>
                  <w:p w14:paraId="33959462" w14:textId="77777777" w:rsidR="00574A81" w:rsidRPr="00E6178C" w:rsidRDefault="00574A81" w:rsidP="00FA0201">
                    <w:pPr>
                      <w:rPr>
                        <w:rStyle w:val="style30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Fax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 </w:t>
                    </w: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 xml:space="preserve">:  </w:t>
                    </w:r>
                    <w:r w:rsidRPr="00E6178C">
                      <w:rPr>
                        <w:color w:val="808080"/>
                        <w:sz w:val="18"/>
                        <w:szCs w:val="18"/>
                      </w:rPr>
                      <w:t>0</w:t>
                    </w:r>
                    <w:r w:rsidRPr="00E6178C">
                      <w:rPr>
                        <w:rStyle w:val="style30"/>
                        <w:color w:val="808080"/>
                        <w:sz w:val="18"/>
                        <w:szCs w:val="18"/>
                      </w:rPr>
                      <w:t>951 30900 719</w:t>
                    </w:r>
                  </w:p>
                  <w:p w14:paraId="0C6A52B0" w14:textId="77777777" w:rsidR="00574A81" w:rsidRPr="00E6178C" w:rsidRDefault="00574A8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  <w:hyperlink r:id="rId4" w:history="1">
                      <w:r w:rsidRPr="00E6178C">
                        <w:rPr>
                          <w:rStyle w:val="Link"/>
                          <w:rFonts w:ascii="Helvetica" w:hAnsi="Helvetica" w:cs="Helvetica"/>
                          <w:color w:val="808080"/>
                          <w:sz w:val="18"/>
                          <w:szCs w:val="18"/>
                          <w:u w:val="none"/>
                        </w:rPr>
                        <w:t>info@soular-distribution.com</w:t>
                      </w:r>
                    </w:hyperlink>
                  </w:p>
                  <w:p w14:paraId="65F2F0AB" w14:textId="77777777" w:rsidR="00574A81" w:rsidRPr="00E6178C" w:rsidRDefault="00574A8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3407BBF2" w14:textId="77777777" w:rsidR="00574A81" w:rsidRPr="00E6178C" w:rsidRDefault="00574A8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27C1F501" w14:textId="77777777" w:rsidR="00574A81" w:rsidRPr="00E6178C" w:rsidRDefault="00574A8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56E0E2C8" w14:textId="77777777" w:rsidR="00574A81" w:rsidRPr="00E6178C" w:rsidRDefault="00574A81" w:rsidP="00FA0201">
                    <w:pPr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</w:pPr>
                    <w:r w:rsidRPr="00E6178C">
                      <w:rPr>
                        <w:rFonts w:ascii="Helvetica" w:hAnsi="Helvetica" w:cs="Helvetica"/>
                        <w:b/>
                        <w:color w:val="808080"/>
                        <w:sz w:val="20"/>
                        <w:szCs w:val="20"/>
                      </w:rPr>
                      <w:t xml:space="preserve">Text und PR </w:t>
                    </w:r>
                  </w:p>
                  <w:p w14:paraId="0C68EE12" w14:textId="77777777" w:rsidR="00574A81" w:rsidRPr="00E6178C" w:rsidRDefault="00574A81" w:rsidP="00FA0201">
                    <w:pPr>
                      <w:rPr>
                        <w:rFonts w:ascii="Helvetica" w:hAnsi="Helvetica" w:cs="Helvetica"/>
                        <w:color w:val="808080"/>
                      </w:rPr>
                    </w:pPr>
                  </w:p>
                  <w:p w14:paraId="3081F318" w14:textId="77777777" w:rsidR="00574A81" w:rsidRPr="00E6178C" w:rsidRDefault="00574A81" w:rsidP="00FA0201">
                    <w:pP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</w:pPr>
                    <w:r w:rsidRPr="00E6178C"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Svenja. M. Laske</w:t>
                    </w:r>
                    <w:r>
                      <w:rPr>
                        <w:rFonts w:ascii="Helvetica" w:hAnsi="Helvetica" w:cs="Helvetica"/>
                        <w:color w:val="808080"/>
                        <w:sz w:val="18"/>
                        <w:szCs w:val="18"/>
                      </w:rPr>
                      <w:t>-Utikal</w:t>
                    </w:r>
                  </w:p>
                  <w:p w14:paraId="0457AF4C" w14:textId="77777777" w:rsidR="00574A81" w:rsidRPr="00E6178C" w:rsidRDefault="00574A81" w:rsidP="00FA0201">
                    <w:pPr>
                      <w:rPr>
                        <w:color w:val="808080"/>
                        <w:sz w:val="18"/>
                        <w:szCs w:val="18"/>
                        <w:lang w:val="en-US"/>
                      </w:rPr>
                    </w:pPr>
                    <w:r w:rsidRPr="00E6178C">
                      <w:rPr>
                        <w:rFonts w:ascii="Arial" w:hAnsi="Arial" w:cs="Arial"/>
                        <w:bCs/>
                        <w:color w:val="808080"/>
                        <w:sz w:val="18"/>
                        <w:szCs w:val="18"/>
                        <w:lang w:val="en-US"/>
                      </w:rPr>
                      <w:t>Tel.:</w:t>
                    </w:r>
                    <w:r w:rsidRPr="00E6178C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E6178C">
                      <w:rPr>
                        <w:color w:val="808080"/>
                        <w:sz w:val="18"/>
                        <w:szCs w:val="18"/>
                        <w:lang w:val="en-US"/>
                      </w:rPr>
                      <w:t>0951 30900 713</w:t>
                    </w:r>
                    <w:r w:rsidRPr="00E6178C">
                      <w:rPr>
                        <w:rFonts w:ascii="Arial" w:hAnsi="Arial" w:cs="Arial"/>
                        <w:color w:val="808080"/>
                        <w:sz w:val="18"/>
                        <w:szCs w:val="18"/>
                        <w:lang w:val="en-US"/>
                      </w:rPr>
                      <w:br/>
                    </w:r>
                    <w:hyperlink r:id="rId5" w:history="1"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presse@soular.d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E6178C">
                        <w:rPr>
                          <w:rStyle w:val="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178C">
                        <w:rPr>
                          <w:rStyle w:val="Link"/>
                          <w:sz w:val="18"/>
                          <w:szCs w:val="18"/>
                          <w:lang w:val="en-US"/>
                        </w:rPr>
                        <w:t> </w:t>
                      </w:r>
                    </w:hyperlink>
                  </w:p>
                  <w:p w14:paraId="32ECA657" w14:textId="77777777" w:rsidR="00574A81" w:rsidRPr="00E6178C" w:rsidRDefault="00574A81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25"/>
    <w:rsid w:val="0000721B"/>
    <w:rsid w:val="000213CD"/>
    <w:rsid w:val="0002783B"/>
    <w:rsid w:val="00036AC7"/>
    <w:rsid w:val="00040B2B"/>
    <w:rsid w:val="00045104"/>
    <w:rsid w:val="0005427F"/>
    <w:rsid w:val="000878E4"/>
    <w:rsid w:val="000C3D3A"/>
    <w:rsid w:val="000C6871"/>
    <w:rsid w:val="000E2A5E"/>
    <w:rsid w:val="000F2D6C"/>
    <w:rsid w:val="000F447B"/>
    <w:rsid w:val="000F56D1"/>
    <w:rsid w:val="0011453C"/>
    <w:rsid w:val="00126558"/>
    <w:rsid w:val="001404B6"/>
    <w:rsid w:val="00161236"/>
    <w:rsid w:val="001710A4"/>
    <w:rsid w:val="001967B5"/>
    <w:rsid w:val="001A1FCE"/>
    <w:rsid w:val="001A344B"/>
    <w:rsid w:val="001A6C24"/>
    <w:rsid w:val="001B1C05"/>
    <w:rsid w:val="001F1463"/>
    <w:rsid w:val="0020176F"/>
    <w:rsid w:val="002371EC"/>
    <w:rsid w:val="002614E6"/>
    <w:rsid w:val="002811C8"/>
    <w:rsid w:val="00283B6A"/>
    <w:rsid w:val="002862B3"/>
    <w:rsid w:val="002943B3"/>
    <w:rsid w:val="00297CFC"/>
    <w:rsid w:val="002C03EF"/>
    <w:rsid w:val="002C5DC9"/>
    <w:rsid w:val="002D0228"/>
    <w:rsid w:val="002D2A14"/>
    <w:rsid w:val="002E6075"/>
    <w:rsid w:val="002E7AA1"/>
    <w:rsid w:val="003130AD"/>
    <w:rsid w:val="003329AC"/>
    <w:rsid w:val="0035021C"/>
    <w:rsid w:val="00352F25"/>
    <w:rsid w:val="00353775"/>
    <w:rsid w:val="0035487D"/>
    <w:rsid w:val="00355DF7"/>
    <w:rsid w:val="003709A8"/>
    <w:rsid w:val="003A61A2"/>
    <w:rsid w:val="003B26B9"/>
    <w:rsid w:val="003B7AD7"/>
    <w:rsid w:val="003F0186"/>
    <w:rsid w:val="003F2021"/>
    <w:rsid w:val="0040154D"/>
    <w:rsid w:val="0041796D"/>
    <w:rsid w:val="0044620C"/>
    <w:rsid w:val="00450A1C"/>
    <w:rsid w:val="004721CE"/>
    <w:rsid w:val="00484050"/>
    <w:rsid w:val="004B10AF"/>
    <w:rsid w:val="004B5EAB"/>
    <w:rsid w:val="004E1BFA"/>
    <w:rsid w:val="00504924"/>
    <w:rsid w:val="00523940"/>
    <w:rsid w:val="00574A81"/>
    <w:rsid w:val="00574B6E"/>
    <w:rsid w:val="005946E0"/>
    <w:rsid w:val="005B5BC4"/>
    <w:rsid w:val="005D6A38"/>
    <w:rsid w:val="005E09BB"/>
    <w:rsid w:val="005F08A5"/>
    <w:rsid w:val="005F2203"/>
    <w:rsid w:val="005F4A91"/>
    <w:rsid w:val="00601DD6"/>
    <w:rsid w:val="00621248"/>
    <w:rsid w:val="00645596"/>
    <w:rsid w:val="00646328"/>
    <w:rsid w:val="00680EBE"/>
    <w:rsid w:val="00683F12"/>
    <w:rsid w:val="00691282"/>
    <w:rsid w:val="006A55DB"/>
    <w:rsid w:val="006B10A9"/>
    <w:rsid w:val="006B509D"/>
    <w:rsid w:val="006D5A04"/>
    <w:rsid w:val="006E679A"/>
    <w:rsid w:val="007033BA"/>
    <w:rsid w:val="00740371"/>
    <w:rsid w:val="007514DE"/>
    <w:rsid w:val="0076298A"/>
    <w:rsid w:val="0077546E"/>
    <w:rsid w:val="00796883"/>
    <w:rsid w:val="007A1895"/>
    <w:rsid w:val="007B16EF"/>
    <w:rsid w:val="007C7DEE"/>
    <w:rsid w:val="007F035C"/>
    <w:rsid w:val="00807B8B"/>
    <w:rsid w:val="00846C32"/>
    <w:rsid w:val="00847D21"/>
    <w:rsid w:val="00863570"/>
    <w:rsid w:val="00870CF9"/>
    <w:rsid w:val="00882E5B"/>
    <w:rsid w:val="00895182"/>
    <w:rsid w:val="00896D07"/>
    <w:rsid w:val="008C21F7"/>
    <w:rsid w:val="008D2415"/>
    <w:rsid w:val="008D780E"/>
    <w:rsid w:val="008E68D3"/>
    <w:rsid w:val="00910B18"/>
    <w:rsid w:val="00912523"/>
    <w:rsid w:val="00930B84"/>
    <w:rsid w:val="00936D98"/>
    <w:rsid w:val="0094267C"/>
    <w:rsid w:val="00951C33"/>
    <w:rsid w:val="00964A38"/>
    <w:rsid w:val="0097047D"/>
    <w:rsid w:val="009925A2"/>
    <w:rsid w:val="00997C76"/>
    <w:rsid w:val="009B0066"/>
    <w:rsid w:val="009B16E1"/>
    <w:rsid w:val="00A11F09"/>
    <w:rsid w:val="00A31855"/>
    <w:rsid w:val="00A50387"/>
    <w:rsid w:val="00A54CA6"/>
    <w:rsid w:val="00A60E54"/>
    <w:rsid w:val="00A7538F"/>
    <w:rsid w:val="00AA2103"/>
    <w:rsid w:val="00AE6487"/>
    <w:rsid w:val="00B04ED9"/>
    <w:rsid w:val="00B0634A"/>
    <w:rsid w:val="00B24FB1"/>
    <w:rsid w:val="00B46233"/>
    <w:rsid w:val="00B94095"/>
    <w:rsid w:val="00BA7039"/>
    <w:rsid w:val="00BE16C8"/>
    <w:rsid w:val="00BF751E"/>
    <w:rsid w:val="00C05374"/>
    <w:rsid w:val="00C07692"/>
    <w:rsid w:val="00C14F52"/>
    <w:rsid w:val="00C2029B"/>
    <w:rsid w:val="00C6697C"/>
    <w:rsid w:val="00C8342A"/>
    <w:rsid w:val="00C9724B"/>
    <w:rsid w:val="00CB3F43"/>
    <w:rsid w:val="00CB5BDD"/>
    <w:rsid w:val="00CC1517"/>
    <w:rsid w:val="00CD6B8A"/>
    <w:rsid w:val="00CF06ED"/>
    <w:rsid w:val="00D22669"/>
    <w:rsid w:val="00DA5849"/>
    <w:rsid w:val="00DC5E6C"/>
    <w:rsid w:val="00DD2272"/>
    <w:rsid w:val="00DE2E3E"/>
    <w:rsid w:val="00E374AF"/>
    <w:rsid w:val="00E40CF3"/>
    <w:rsid w:val="00E46AFB"/>
    <w:rsid w:val="00E570DD"/>
    <w:rsid w:val="00E6178C"/>
    <w:rsid w:val="00E677A2"/>
    <w:rsid w:val="00F07E2F"/>
    <w:rsid w:val="00F6007A"/>
    <w:rsid w:val="00F84D43"/>
    <w:rsid w:val="00F95897"/>
    <w:rsid w:val="00FA0201"/>
    <w:rsid w:val="00FC13C6"/>
    <w:rsid w:val="00FD0BE9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7E4FF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6D07"/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0721B"/>
  </w:style>
  <w:style w:type="paragraph" w:styleId="Fuzeile">
    <w:name w:val="footer"/>
    <w:basedOn w:val="Standard"/>
    <w:link w:val="FuzeileZeichen"/>
    <w:uiPriority w:val="99"/>
    <w:unhideWhenUsed/>
    <w:rsid w:val="0000721B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FuzeileZeichen">
    <w:name w:val="Fußzeile Zeichen"/>
    <w:basedOn w:val="Absatzstandardschriftart"/>
    <w:link w:val="Fuzeile"/>
    <w:uiPriority w:val="99"/>
    <w:rsid w:val="0000721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0721B"/>
    <w:rPr>
      <w:rFonts w:ascii="Tahoma" w:hAnsi="Tahoma" w:cs="Tahoma"/>
      <w:sz w:val="16"/>
      <w:szCs w:val="16"/>
      <w:lang w:eastAsia="en-US"/>
    </w:rPr>
  </w:style>
  <w:style w:type="character" w:customStyle="1" w:styleId="SprechblasentextZeichen">
    <w:name w:val="Sprechblasentext Zeichen"/>
    <w:link w:val="Sprechblasentext"/>
    <w:uiPriority w:val="99"/>
    <w:semiHidden/>
    <w:rsid w:val="0000721B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896D07"/>
    <w:rPr>
      <w:color w:val="0000FF"/>
      <w:u w:val="single"/>
    </w:rPr>
  </w:style>
  <w:style w:type="character" w:customStyle="1" w:styleId="style30">
    <w:name w:val="style30"/>
    <w:basedOn w:val="Absatzstandardschriftart"/>
    <w:rsid w:val="000F56D1"/>
  </w:style>
  <w:style w:type="paragraph" w:customStyle="1" w:styleId="headline">
    <w:name w:val="headline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teaser">
    <w:name w:val="teaser"/>
    <w:basedOn w:val="Standard"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548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erausstellen">
    <w:name w:val="Emphasis"/>
    <w:uiPriority w:val="20"/>
    <w:qFormat/>
    <w:rsid w:val="00CB5BDD"/>
    <w:rPr>
      <w:i/>
      <w:iCs/>
    </w:rPr>
  </w:style>
  <w:style w:type="table" w:styleId="Tabellenraster">
    <w:name w:val="Table Grid"/>
    <w:basedOn w:val="NormaleTabelle"/>
    <w:uiPriority w:val="59"/>
    <w:rsid w:val="00261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uiPriority w:val="99"/>
    <w:semiHidden/>
    <w:unhideWhenUsed/>
    <w:rsid w:val="00E617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anexlive.com/" TargetMode="External"/><Relationship Id="rId12" Type="http://schemas.openxmlformats.org/officeDocument/2006/relationships/hyperlink" Target="www.soular.d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osche.eu" TargetMode="External"/><Relationship Id="rId9" Type="http://schemas.openxmlformats.org/officeDocument/2006/relationships/hyperlink" Target="http://www.iskin.com/" TargetMode="External"/><Relationship Id="rId10" Type="http://schemas.openxmlformats.org/officeDocument/2006/relationships/hyperlink" Target="http://www.blueloung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oular.de" TargetMode="External"/><Relationship Id="rId4" Type="http://schemas.openxmlformats.org/officeDocument/2006/relationships/hyperlink" Target="mailto:info@soular-distribution.com" TargetMode="External"/><Relationship Id="rId5" Type="http://schemas.openxmlformats.org/officeDocument/2006/relationships/hyperlink" Target="mailto:presse@soular.de" TargetMode="External"/><Relationship Id="rId1" Type="http://schemas.openxmlformats.org/officeDocument/2006/relationships/image" Target="media/image1.png"/><Relationship Id="rId2" Type="http://schemas.openxmlformats.org/officeDocument/2006/relationships/hyperlink" Target="mailto:info@soular-distribu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oularpr:Library:Application%20Support:Microsoft:Office:Benutzervorlagen:Meine%20Vorlagen:PM2013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DA13-B5B8-AC44-B320-7C034DE0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PM2013.dot</Template>
  <TotalTime>0</TotalTime>
  <Pages>1</Pages>
  <Words>353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Soular</Company>
  <LinksUpToDate>false</LinksUpToDate>
  <CharactersWithSpaces>2579</CharactersWithSpaces>
  <SharedDoc>false</SharedDoc>
  <HLinks>
    <vt:vector size="36" baseType="variant"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../../../../../../../../../../../../Applications/Microsoft%20Office%202011/Microsoft%20Word.app/Contents/www.soular.de</vt:lpwstr>
      </vt:variant>
      <vt:variant>
        <vt:lpwstr/>
      </vt:variant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http://www.kanexlive.com/</vt:lpwstr>
      </vt:variant>
      <vt:variant>
        <vt:lpwstr/>
      </vt:variant>
      <vt:variant>
        <vt:i4>196659</vt:i4>
      </vt:variant>
      <vt:variant>
        <vt:i4>3</vt:i4>
      </vt:variant>
      <vt:variant>
        <vt:i4>0</vt:i4>
      </vt:variant>
      <vt:variant>
        <vt:i4>5</vt:i4>
      </vt:variant>
      <vt:variant>
        <vt:lpwstr>http://www.bluelounge.com</vt:lpwstr>
      </vt:variant>
      <vt:variant>
        <vt:lpwstr/>
      </vt:variant>
      <vt:variant>
        <vt:i4>4784164</vt:i4>
      </vt:variant>
      <vt:variant>
        <vt:i4>0</vt:i4>
      </vt:variant>
      <vt:variant>
        <vt:i4>0</vt:i4>
      </vt:variant>
      <vt:variant>
        <vt:i4>5</vt:i4>
      </vt:variant>
      <vt:variant>
        <vt:lpwstr>http://www.iskin.com/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mailto:presse@soular.de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mailto:info@soular-distribution.com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 PR</dc:creator>
  <cp:keywords/>
  <cp:lastModifiedBy>Soular PR</cp:lastModifiedBy>
  <cp:revision>3</cp:revision>
  <cp:lastPrinted>2011-07-27T13:20:00Z</cp:lastPrinted>
  <dcterms:created xsi:type="dcterms:W3CDTF">2013-11-13T09:05:00Z</dcterms:created>
  <dcterms:modified xsi:type="dcterms:W3CDTF">2013-11-13T12:05:00Z</dcterms:modified>
</cp:coreProperties>
</file>