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41FD" w14:textId="77777777" w:rsidR="00C6697C" w:rsidRPr="00455465" w:rsidRDefault="00455465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455465">
        <w:rPr>
          <w:rFonts w:ascii="Helvetica" w:hAnsi="Helvetica" w:cs="Helvetica"/>
          <w:b/>
          <w:sz w:val="28"/>
          <w:szCs w:val="28"/>
        </w:rPr>
        <w:t xml:space="preserve">Hauchdünn und federleicht </w:t>
      </w:r>
      <w:r>
        <w:rPr>
          <w:rFonts w:ascii="Helvetica" w:hAnsi="Helvetica" w:cs="Helvetica"/>
          <w:b/>
          <w:sz w:val="28"/>
          <w:szCs w:val="28"/>
        </w:rPr>
        <w:t>–</w:t>
      </w:r>
      <w:r w:rsidRPr="00455465"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t>thinSkin für iPhone 5/5s</w:t>
      </w:r>
    </w:p>
    <w:p w14:paraId="713E635E" w14:textId="77777777" w:rsidR="002614E6" w:rsidRPr="00CB3F43" w:rsidRDefault="00442935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proofErr w:type="spellStart"/>
      <w:r>
        <w:rPr>
          <w:rFonts w:ascii="Helvetica" w:hAnsi="Helvetica" w:cs="Helvetica"/>
          <w:i/>
          <w:sz w:val="24"/>
          <w:szCs w:val="24"/>
        </w:rPr>
        <w:t>CASEual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bringt 0,4 Millimeter </w:t>
      </w:r>
      <w:proofErr w:type="spellStart"/>
      <w:r>
        <w:rPr>
          <w:rFonts w:ascii="Helvetica" w:hAnsi="Helvetica" w:cs="Helvetica"/>
          <w:i/>
          <w:sz w:val="24"/>
          <w:szCs w:val="24"/>
        </w:rPr>
        <w:t>Full</w:t>
      </w:r>
      <w:proofErr w:type="spellEnd"/>
      <w:r>
        <w:rPr>
          <w:rFonts w:ascii="Helvetica" w:hAnsi="Helvetica" w:cs="Helvetica"/>
          <w:i/>
          <w:sz w:val="24"/>
          <w:szCs w:val="24"/>
        </w:rPr>
        <w:t>-Body-Case auf den Markt</w:t>
      </w:r>
    </w:p>
    <w:p w14:paraId="017712E6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501CBDDF" w14:textId="77777777" w:rsidR="00F35B59" w:rsidRDefault="00355DF7" w:rsidP="00F35B59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442935">
        <w:rPr>
          <w:rFonts w:ascii="Helvetica" w:hAnsi="Helvetica" w:cs="Helvetica"/>
          <w:b/>
          <w:sz w:val="24"/>
          <w:szCs w:val="24"/>
        </w:rPr>
        <w:t>November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442935">
        <w:rPr>
          <w:rFonts w:ascii="Helvetica" w:hAnsi="Helvetica" w:cs="Helvetica"/>
          <w:b/>
          <w:sz w:val="24"/>
          <w:szCs w:val="24"/>
        </w:rPr>
        <w:t>13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442935">
        <w:rPr>
          <w:rFonts w:ascii="Helvetica" w:hAnsi="Helvetica" w:cs="Helvetica"/>
        </w:rPr>
        <w:t>t</w:t>
      </w:r>
      <w:r w:rsidR="00442935" w:rsidRPr="00442935">
        <w:rPr>
          <w:rFonts w:ascii="Helvetica" w:hAnsi="Helvetica" w:cs="Helvetica"/>
        </w:rPr>
        <w:t xml:space="preserve">hinSkin ist das extrem dünne und besonders leichte </w:t>
      </w:r>
      <w:proofErr w:type="spellStart"/>
      <w:r w:rsidR="00442935" w:rsidRPr="00442935">
        <w:rPr>
          <w:rFonts w:ascii="Helvetica" w:hAnsi="Helvetica" w:cs="Helvetica"/>
        </w:rPr>
        <w:t>Full</w:t>
      </w:r>
      <w:proofErr w:type="spellEnd"/>
      <w:r w:rsidR="00442935" w:rsidRPr="00442935">
        <w:rPr>
          <w:rFonts w:ascii="Helvetica" w:hAnsi="Helvetica" w:cs="Helvetica"/>
        </w:rPr>
        <w:t xml:space="preserve">-Body-Case für </w:t>
      </w:r>
      <w:r w:rsidR="00442935">
        <w:rPr>
          <w:rFonts w:ascii="Helvetica" w:hAnsi="Helvetica" w:cs="Helvetica"/>
        </w:rPr>
        <w:t xml:space="preserve">das </w:t>
      </w:r>
      <w:r w:rsidR="00442935" w:rsidRPr="00442935">
        <w:rPr>
          <w:rFonts w:ascii="Helvetica" w:hAnsi="Helvetica" w:cs="Helvetica"/>
        </w:rPr>
        <w:t>iPhone 5/5</w:t>
      </w:r>
      <w:r w:rsidR="00F757E2">
        <w:rPr>
          <w:rFonts w:ascii="Helvetica" w:hAnsi="Helvetica" w:cs="Helvetica"/>
        </w:rPr>
        <w:t>s</w:t>
      </w:r>
      <w:r w:rsidR="00442935" w:rsidRPr="00442935">
        <w:rPr>
          <w:rFonts w:ascii="Helvetica" w:hAnsi="Helvetica" w:cs="Helvetica"/>
        </w:rPr>
        <w:t xml:space="preserve"> von </w:t>
      </w:r>
      <w:proofErr w:type="spellStart"/>
      <w:r w:rsidR="00442935" w:rsidRPr="00442935">
        <w:rPr>
          <w:rFonts w:ascii="Helvetica" w:hAnsi="Helvetica" w:cs="Helvetica"/>
        </w:rPr>
        <w:t>C</w:t>
      </w:r>
      <w:r w:rsidR="00442935">
        <w:rPr>
          <w:rFonts w:ascii="Helvetica" w:hAnsi="Helvetica" w:cs="Helvetica"/>
        </w:rPr>
        <w:t>ASE</w:t>
      </w:r>
      <w:r w:rsidR="00442935" w:rsidRPr="00442935">
        <w:rPr>
          <w:rFonts w:ascii="Helvetica" w:hAnsi="Helvetica" w:cs="Helvetica"/>
        </w:rPr>
        <w:t>ual</w:t>
      </w:r>
      <w:proofErr w:type="spellEnd"/>
      <w:r w:rsidR="00442935" w:rsidRPr="00442935">
        <w:rPr>
          <w:rFonts w:ascii="Helvetica" w:hAnsi="Helvetica" w:cs="Helvetica"/>
        </w:rPr>
        <w:t xml:space="preserve">. Das 0,4 Millimeter dünne </w:t>
      </w:r>
      <w:r w:rsidR="00DD4C3C">
        <w:rPr>
          <w:rFonts w:ascii="Helvetica" w:hAnsi="Helvetica" w:cs="Helvetica"/>
        </w:rPr>
        <w:t xml:space="preserve">und gerade einmal 11 Gramm „schwere“ </w:t>
      </w:r>
      <w:r w:rsidR="00442935" w:rsidRPr="00442935">
        <w:rPr>
          <w:rFonts w:ascii="Helvetica" w:hAnsi="Helvetica" w:cs="Helvetica"/>
        </w:rPr>
        <w:t>Case legt sich passgenau um das iPhone 5/5</w:t>
      </w:r>
      <w:r w:rsidR="00F757E2">
        <w:rPr>
          <w:rFonts w:ascii="Helvetica" w:hAnsi="Helvetica" w:cs="Helvetica"/>
        </w:rPr>
        <w:t>s</w:t>
      </w:r>
      <w:r w:rsidR="00442935" w:rsidRPr="00442935">
        <w:rPr>
          <w:rFonts w:ascii="Helvetica" w:hAnsi="Helvetica" w:cs="Helvetica"/>
        </w:rPr>
        <w:t xml:space="preserve"> und schützt vor Kratzern, Schmutz und Staub. </w:t>
      </w:r>
      <w:r w:rsidR="00442935">
        <w:rPr>
          <w:rFonts w:ascii="Helvetica" w:hAnsi="Helvetica" w:cs="Helvetica"/>
        </w:rPr>
        <w:t>t</w:t>
      </w:r>
      <w:r w:rsidR="00442935" w:rsidRPr="00442935">
        <w:rPr>
          <w:rFonts w:ascii="Helvetica" w:hAnsi="Helvetica" w:cs="Helvetica"/>
        </w:rPr>
        <w:t xml:space="preserve">hinSkin </w:t>
      </w:r>
      <w:r w:rsidR="003F3784">
        <w:rPr>
          <w:rFonts w:ascii="Helvetica" w:hAnsi="Helvetica" w:cs="Helvetica"/>
        </w:rPr>
        <w:t xml:space="preserve">ist ein 360° Rundumschutz und </w:t>
      </w:r>
      <w:r w:rsidR="00442935" w:rsidRPr="00442935">
        <w:rPr>
          <w:rFonts w:ascii="Helvetica" w:hAnsi="Helvetica" w:cs="Helvetica"/>
        </w:rPr>
        <w:t>besteht aus einer Vorder- sowie einer Rückseite und verfügt über einen integrierten Displayschutz. Dieser ist für das hochwertige Retina-Display des iPhone 5/5</w:t>
      </w:r>
      <w:r w:rsidR="003F3784">
        <w:rPr>
          <w:rFonts w:ascii="Helvetica" w:hAnsi="Helvetica" w:cs="Helvetica"/>
        </w:rPr>
        <w:t>s</w:t>
      </w:r>
      <w:r w:rsidR="00442935" w:rsidRPr="00442935">
        <w:rPr>
          <w:rFonts w:ascii="Helvetica" w:hAnsi="Helvetica" w:cs="Helvetica"/>
        </w:rPr>
        <w:t xml:space="preserve"> optimiert. Innenliegende </w:t>
      </w:r>
      <w:r w:rsidR="00F35B59">
        <w:rPr>
          <w:rFonts w:ascii="Helvetica" w:hAnsi="Helvetica" w:cs="Helvetica"/>
        </w:rPr>
        <w:t xml:space="preserve">3M </w:t>
      </w:r>
      <w:r w:rsidR="00442935" w:rsidRPr="00442935">
        <w:rPr>
          <w:rFonts w:ascii="Helvetica" w:hAnsi="Helvetica" w:cs="Helvetica"/>
        </w:rPr>
        <w:t>Klebestreifen halten das iPhone 5/5</w:t>
      </w:r>
      <w:r w:rsidR="00F35B59">
        <w:rPr>
          <w:rFonts w:ascii="Helvetica" w:hAnsi="Helvetica" w:cs="Helvetica"/>
        </w:rPr>
        <w:t>s</w:t>
      </w:r>
      <w:r w:rsidR="00442935" w:rsidRPr="00442935">
        <w:rPr>
          <w:rFonts w:ascii="Helvetica" w:hAnsi="Helvetica" w:cs="Helvetica"/>
        </w:rPr>
        <w:t xml:space="preserve"> zuverlässig fest</w:t>
      </w:r>
      <w:r w:rsidR="00F35B59">
        <w:rPr>
          <w:rFonts w:ascii="Helvetica" w:hAnsi="Helvetica" w:cs="Helvetica"/>
        </w:rPr>
        <w:t xml:space="preserve">, lassen es jedoch auch wieder los, wenn das Case entfernt wird – rückstandlos versteht sich. </w:t>
      </w:r>
    </w:p>
    <w:p w14:paraId="79ACF651" w14:textId="77777777" w:rsidR="00F35B59" w:rsidRDefault="00F35B59" w:rsidP="00F35B59">
      <w:pPr>
        <w:spacing w:line="360" w:lineRule="auto"/>
        <w:jc w:val="both"/>
        <w:rPr>
          <w:rFonts w:ascii="Helvetica" w:hAnsi="Helvetica" w:cs="Helvetica"/>
        </w:rPr>
      </w:pPr>
    </w:p>
    <w:p w14:paraId="7B7272B7" w14:textId="77777777" w:rsidR="00DD4C3C" w:rsidRPr="00DD4C3C" w:rsidRDefault="00DD4C3C" w:rsidP="00DD4C3C">
      <w:pPr>
        <w:spacing w:line="36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DD4C3C">
        <w:rPr>
          <w:rFonts w:ascii="Helvetica" w:hAnsi="Helvetica" w:cs="Helvetica"/>
          <w:b/>
          <w:sz w:val="24"/>
          <w:szCs w:val="24"/>
        </w:rPr>
        <w:t>Weniger ist mehr</w:t>
      </w:r>
    </w:p>
    <w:p w14:paraId="70A7C8E5" w14:textId="77777777" w:rsidR="00DD4C3C" w:rsidRPr="00DD4C3C" w:rsidRDefault="00F036C4" w:rsidP="00DD4C3C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="00DD4C3C" w:rsidRPr="00DD4C3C">
        <w:rPr>
          <w:rFonts w:ascii="Helvetica" w:hAnsi="Helvetica" w:cs="Helvetica"/>
        </w:rPr>
        <w:t>hinSkin wird aus umweltfreundlichem Polycarbonat Polymer hergestellt. Mit modernster Fertigungstechnik entsteht ein langlebiger iPhone 5/5</w:t>
      </w:r>
      <w:r>
        <w:rPr>
          <w:rFonts w:ascii="Helvetica" w:hAnsi="Helvetica" w:cs="Helvetica"/>
        </w:rPr>
        <w:t>s</w:t>
      </w:r>
      <w:r w:rsidR="00DD4C3C" w:rsidRPr="00DD4C3C">
        <w:rPr>
          <w:rFonts w:ascii="Helvetica" w:hAnsi="Helvetica" w:cs="Helvetica"/>
        </w:rPr>
        <w:t xml:space="preserve"> Schutz. Einmal aufgebracht, ist </w:t>
      </w:r>
      <w:r>
        <w:rPr>
          <w:rFonts w:ascii="Helvetica" w:hAnsi="Helvetica" w:cs="Helvetica"/>
        </w:rPr>
        <w:t>t</w:t>
      </w:r>
      <w:r w:rsidR="00DD4C3C" w:rsidRPr="00DD4C3C">
        <w:rPr>
          <w:rFonts w:ascii="Helvetica" w:hAnsi="Helvetica" w:cs="Helvetica"/>
        </w:rPr>
        <w:t>hinSkin k</w:t>
      </w:r>
      <w:r>
        <w:rPr>
          <w:rFonts w:ascii="Helvetica" w:hAnsi="Helvetica" w:cs="Helvetica"/>
        </w:rPr>
        <w:t>aum am iPhone 5/5</w:t>
      </w:r>
      <w:r w:rsidR="003F3784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zu bemerken, so dass es das formschöne Design von Apple nicht verändert. </w:t>
      </w:r>
      <w:r w:rsidR="00DD4C3C" w:rsidRPr="00DD4C3C">
        <w:rPr>
          <w:rFonts w:ascii="Helvetica" w:hAnsi="Helvetica" w:cs="Helvetica"/>
        </w:rPr>
        <w:t xml:space="preserve">Das ultra-dünne </w:t>
      </w:r>
      <w:r>
        <w:rPr>
          <w:rFonts w:ascii="Helvetica" w:hAnsi="Helvetica" w:cs="Helvetica"/>
        </w:rPr>
        <w:t>Case</w:t>
      </w:r>
      <w:r w:rsidR="00DD4C3C" w:rsidRPr="00DD4C3C">
        <w:rPr>
          <w:rFonts w:ascii="Helvetica" w:hAnsi="Helvetica" w:cs="Helvetica"/>
        </w:rPr>
        <w:t xml:space="preserve"> schützt dank des hochwertigen Materials zuverlässig vor Kratzern auf dem Display oder dem iPhone-Gehäuse. </w:t>
      </w:r>
    </w:p>
    <w:p w14:paraId="6FD2E11D" w14:textId="77777777" w:rsidR="00DD4C3C" w:rsidRPr="00DD4C3C" w:rsidRDefault="00DD4C3C" w:rsidP="00DD4C3C">
      <w:pPr>
        <w:spacing w:line="360" w:lineRule="auto"/>
        <w:jc w:val="both"/>
      </w:pPr>
    </w:p>
    <w:p w14:paraId="08131358" w14:textId="77777777" w:rsidR="00DD4C3C" w:rsidRPr="00DD4C3C" w:rsidRDefault="00DD4C3C" w:rsidP="00DD4C3C">
      <w:pPr>
        <w:spacing w:line="36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DD4C3C">
        <w:rPr>
          <w:rFonts w:ascii="Helvetica" w:hAnsi="Helvetica" w:cs="Helvetica"/>
          <w:b/>
          <w:sz w:val="24"/>
          <w:szCs w:val="24"/>
        </w:rPr>
        <w:t xml:space="preserve">Touch </w:t>
      </w:r>
      <w:proofErr w:type="spellStart"/>
      <w:r w:rsidRPr="00DD4C3C">
        <w:rPr>
          <w:rFonts w:ascii="Helvetica" w:hAnsi="Helvetica" w:cs="Helvetica"/>
          <w:b/>
          <w:sz w:val="24"/>
          <w:szCs w:val="24"/>
        </w:rPr>
        <w:t>me</w:t>
      </w:r>
      <w:proofErr w:type="spellEnd"/>
    </w:p>
    <w:p w14:paraId="5ED9C98B" w14:textId="77777777" w:rsidR="00DD4C3C" w:rsidRPr="00DD4C3C" w:rsidRDefault="00DD4C3C" w:rsidP="00DD4C3C">
      <w:pPr>
        <w:spacing w:line="360" w:lineRule="auto"/>
        <w:jc w:val="both"/>
        <w:rPr>
          <w:rFonts w:ascii="Helvetica" w:hAnsi="Helvetica" w:cs="Helvetica"/>
        </w:rPr>
      </w:pPr>
      <w:r w:rsidRPr="00DD4C3C">
        <w:rPr>
          <w:rFonts w:ascii="Helvetica" w:hAnsi="Helvetica" w:cs="Helvetica"/>
        </w:rPr>
        <w:t>Der integrierte blendfreie Displayschutz ist für das hochwertige Retina-Display des iPhone 5/5</w:t>
      </w:r>
      <w:r w:rsidR="00F036C4">
        <w:rPr>
          <w:rFonts w:ascii="Helvetica" w:hAnsi="Helvetica" w:cs="Helvetica"/>
        </w:rPr>
        <w:t>s</w:t>
      </w:r>
      <w:r w:rsidRPr="00DD4C3C">
        <w:rPr>
          <w:rFonts w:ascii="Helvetica" w:hAnsi="Helvetica" w:cs="Helvetica"/>
        </w:rPr>
        <w:t xml:space="preserve"> optimiert. Die</w:t>
      </w:r>
      <w:r w:rsidR="00F036C4">
        <w:rPr>
          <w:rFonts w:ascii="Helvetica" w:hAnsi="Helvetica" w:cs="Helvetica"/>
        </w:rPr>
        <w:t xml:space="preserve"> absolut klare</w:t>
      </w:r>
      <w:r w:rsidRPr="00DD4C3C">
        <w:rPr>
          <w:rFonts w:ascii="Helvetica" w:hAnsi="Helvetica" w:cs="Helvetica"/>
        </w:rPr>
        <w:t xml:space="preserve"> Oberfläche ist besonders sensitiv und ermöglicht ein optimales Bedienen des Touch Screen. </w:t>
      </w:r>
    </w:p>
    <w:p w14:paraId="6415CAA3" w14:textId="77777777" w:rsidR="00DD4C3C" w:rsidRPr="00DD4C3C" w:rsidRDefault="009932B9" w:rsidP="00DD4C3C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Und auch das neueste Feature des iPhone 5s wird nicht beeinträchtigt: Der </w:t>
      </w:r>
      <w:r w:rsidR="00DD4C3C" w:rsidRPr="00DD4C3C">
        <w:rPr>
          <w:rFonts w:ascii="Helvetica" w:hAnsi="Helvetica" w:cs="Helvetica"/>
        </w:rPr>
        <w:t xml:space="preserve">Home Button Scanners wird von der </w:t>
      </w:r>
      <w:r>
        <w:rPr>
          <w:rFonts w:ascii="Helvetica" w:hAnsi="Helvetica" w:cs="Helvetica"/>
        </w:rPr>
        <w:t xml:space="preserve">thinSkin </w:t>
      </w:r>
      <w:r w:rsidR="00B83A55">
        <w:rPr>
          <w:rFonts w:ascii="Helvetica" w:hAnsi="Helvetica" w:cs="Helvetica"/>
        </w:rPr>
        <w:t>freigelassen</w:t>
      </w:r>
      <w:r>
        <w:rPr>
          <w:rFonts w:ascii="Helvetica" w:hAnsi="Helvetica" w:cs="Helvetica"/>
        </w:rPr>
        <w:t xml:space="preserve"> und kann einwandfrei verwendet werden. </w:t>
      </w:r>
    </w:p>
    <w:p w14:paraId="330BB3B2" w14:textId="77777777" w:rsidR="00442935" w:rsidRDefault="00442935" w:rsidP="00F35B59">
      <w:pPr>
        <w:spacing w:line="360" w:lineRule="auto"/>
        <w:jc w:val="both"/>
        <w:rPr>
          <w:rFonts w:ascii="Helvetica" w:hAnsi="Helvetica" w:cs="Helvetica"/>
        </w:rPr>
      </w:pPr>
    </w:p>
    <w:p w14:paraId="62F97D64" w14:textId="77777777" w:rsidR="009932B9" w:rsidRDefault="00307541" w:rsidP="00F35B59">
      <w:pPr>
        <w:spacing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lastRenderedPageBreak/>
        <w:t>CASEual</w:t>
      </w:r>
      <w:proofErr w:type="spellEnd"/>
      <w:r>
        <w:rPr>
          <w:rFonts w:ascii="Helvetica" w:hAnsi="Helvetica" w:cs="Helvetica"/>
        </w:rPr>
        <w:t xml:space="preserve"> biete den neuen </w:t>
      </w:r>
      <w:r w:rsidR="00DB68E7">
        <w:rPr>
          <w:rFonts w:ascii="Helvetica" w:hAnsi="Helvetica" w:cs="Helvetica"/>
        </w:rPr>
        <w:t>iPhone 5/5s Schutz in sechs Unif</w:t>
      </w:r>
      <w:r>
        <w:rPr>
          <w:rFonts w:ascii="Helvetica" w:hAnsi="Helvetica" w:cs="Helvetica"/>
        </w:rPr>
        <w:t>arben</w:t>
      </w:r>
      <w:r w:rsidR="00E45692">
        <w:rPr>
          <w:rFonts w:ascii="Helvetica" w:hAnsi="Helvetica" w:cs="Helvetica"/>
        </w:rPr>
        <w:t xml:space="preserve"> an. Drei gedecktere Farben wie Schwarz, Weiß und Weinrot sowie die drei poppigen Farben Pink, Blau oder Grün. </w:t>
      </w:r>
      <w:r>
        <w:rPr>
          <w:rFonts w:ascii="Helvetica" w:hAnsi="Helvetica" w:cs="Helvetica"/>
        </w:rPr>
        <w:t xml:space="preserve"> </w:t>
      </w:r>
    </w:p>
    <w:p w14:paraId="184C5B58" w14:textId="77777777" w:rsidR="000F65C8" w:rsidRDefault="000F65C8" w:rsidP="00F35B59">
      <w:pPr>
        <w:spacing w:line="360" w:lineRule="auto"/>
        <w:jc w:val="both"/>
        <w:rPr>
          <w:rFonts w:ascii="Helvetica" w:hAnsi="Helvetica" w:cs="Helvetica"/>
        </w:rPr>
      </w:pPr>
    </w:p>
    <w:p w14:paraId="4458F5AB" w14:textId="77777777" w:rsidR="009932B9" w:rsidRPr="009932B9" w:rsidRDefault="009932B9" w:rsidP="009932B9">
      <w:pPr>
        <w:spacing w:line="360" w:lineRule="auto"/>
        <w:jc w:val="both"/>
        <w:rPr>
          <w:rFonts w:ascii="Helvetica" w:hAnsi="Helvetica" w:cs="Helvetica"/>
          <w:b/>
        </w:rPr>
      </w:pPr>
      <w:r w:rsidRPr="009932B9">
        <w:rPr>
          <w:rFonts w:ascii="Helvetica" w:hAnsi="Helvetica" w:cs="Helvetica"/>
          <w:b/>
        </w:rPr>
        <w:t>Auf einen Blick</w:t>
      </w:r>
    </w:p>
    <w:p w14:paraId="23D56B87" w14:textId="77777777" w:rsidR="009932B9" w:rsidRPr="009932B9" w:rsidRDefault="009932B9" w:rsidP="009932B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Helvetica" w:eastAsia="Calibri" w:hAnsi="Helvetica" w:cs="Helvetica"/>
          <w:sz w:val="22"/>
          <w:szCs w:val="22"/>
        </w:rPr>
      </w:pPr>
      <w:r w:rsidRPr="009932B9">
        <w:rPr>
          <w:rFonts w:ascii="Helvetica" w:eastAsia="Calibri" w:hAnsi="Helvetica" w:cs="Helvetica"/>
          <w:sz w:val="22"/>
          <w:szCs w:val="22"/>
        </w:rPr>
        <w:t>0,4 Millimeter Case</w:t>
      </w:r>
    </w:p>
    <w:p w14:paraId="4D8ADBAE" w14:textId="77777777" w:rsidR="009932B9" w:rsidRPr="009932B9" w:rsidRDefault="009932B9" w:rsidP="009932B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Helvetica" w:eastAsia="Calibri" w:hAnsi="Helvetica" w:cs="Helvetica"/>
          <w:sz w:val="22"/>
          <w:szCs w:val="22"/>
        </w:rPr>
      </w:pPr>
      <w:r w:rsidRPr="009932B9">
        <w:rPr>
          <w:rFonts w:ascii="Helvetica" w:eastAsia="Calibri" w:hAnsi="Helvetica" w:cs="Helvetica"/>
          <w:sz w:val="22"/>
          <w:szCs w:val="22"/>
        </w:rPr>
        <w:t>Hergestellt aus umweltfreundlichem Polycarbonat Polymer</w:t>
      </w:r>
    </w:p>
    <w:p w14:paraId="631A808B" w14:textId="77777777" w:rsidR="009932B9" w:rsidRPr="009932B9" w:rsidRDefault="009932B9" w:rsidP="009932B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Helvetica" w:eastAsia="Calibri" w:hAnsi="Helvetica" w:cs="Helvetica"/>
          <w:sz w:val="22"/>
          <w:szCs w:val="22"/>
        </w:rPr>
      </w:pPr>
      <w:r w:rsidRPr="009932B9">
        <w:rPr>
          <w:rFonts w:ascii="Helvetica" w:eastAsia="Calibri" w:hAnsi="Helvetica" w:cs="Helvetica"/>
          <w:sz w:val="22"/>
          <w:szCs w:val="22"/>
        </w:rPr>
        <w:t>Langlebig</w:t>
      </w:r>
    </w:p>
    <w:p w14:paraId="0AC248A3" w14:textId="77777777" w:rsidR="009932B9" w:rsidRPr="009932B9" w:rsidRDefault="009932B9" w:rsidP="009932B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Helvetica" w:eastAsia="Calibri" w:hAnsi="Helvetica" w:cs="Helvetica"/>
          <w:sz w:val="22"/>
          <w:szCs w:val="22"/>
        </w:rPr>
      </w:pPr>
      <w:r w:rsidRPr="009932B9">
        <w:rPr>
          <w:rFonts w:ascii="Helvetica" w:eastAsia="Calibri" w:hAnsi="Helvetica" w:cs="Helvetica"/>
          <w:sz w:val="22"/>
          <w:szCs w:val="22"/>
        </w:rPr>
        <w:t>Blasenfreier Displayschutz</w:t>
      </w:r>
    </w:p>
    <w:p w14:paraId="5A695D85" w14:textId="77777777" w:rsidR="009932B9" w:rsidRPr="009932B9" w:rsidRDefault="009932B9" w:rsidP="009932B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Helvetica" w:eastAsia="Calibri" w:hAnsi="Helvetica" w:cs="Helvetica"/>
          <w:sz w:val="22"/>
          <w:szCs w:val="22"/>
        </w:rPr>
      </w:pPr>
      <w:r w:rsidRPr="009932B9">
        <w:rPr>
          <w:rFonts w:ascii="Helvetica" w:eastAsia="Calibri" w:hAnsi="Helvetica" w:cs="Helvetica"/>
          <w:sz w:val="22"/>
          <w:szCs w:val="22"/>
        </w:rPr>
        <w:t>Hitzebeständig bis 85° C</w:t>
      </w:r>
    </w:p>
    <w:p w14:paraId="17359C06" w14:textId="77777777" w:rsidR="009932B9" w:rsidRPr="009932B9" w:rsidRDefault="009932B9" w:rsidP="009932B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Helvetica" w:eastAsia="Calibri" w:hAnsi="Helvetica" w:cs="Helvetica"/>
          <w:sz w:val="22"/>
          <w:szCs w:val="22"/>
        </w:rPr>
      </w:pPr>
      <w:r w:rsidRPr="009932B9">
        <w:rPr>
          <w:rFonts w:ascii="Helvetica" w:eastAsia="Calibri" w:hAnsi="Helvetica" w:cs="Helvetica"/>
          <w:sz w:val="22"/>
          <w:szCs w:val="22"/>
        </w:rPr>
        <w:t xml:space="preserve">Erhältlich in </w:t>
      </w:r>
      <w:r w:rsidR="00E45692">
        <w:rPr>
          <w:rFonts w:ascii="Helvetica" w:eastAsia="Calibri" w:hAnsi="Helvetica" w:cs="Helvetica"/>
          <w:sz w:val="22"/>
          <w:szCs w:val="22"/>
        </w:rPr>
        <w:t>sechs verschiedenen Farben</w:t>
      </w:r>
    </w:p>
    <w:p w14:paraId="7EAF4A73" w14:textId="77777777" w:rsidR="009932B9" w:rsidRDefault="009932B9" w:rsidP="00F35B59">
      <w:pPr>
        <w:spacing w:line="360" w:lineRule="auto"/>
        <w:jc w:val="both"/>
        <w:rPr>
          <w:rFonts w:ascii="Helvetica" w:hAnsi="Helvetica" w:cs="Helvetica"/>
        </w:rPr>
      </w:pPr>
    </w:p>
    <w:p w14:paraId="05D1BEF0" w14:textId="036BADCF" w:rsidR="002614E6" w:rsidRPr="002614E6" w:rsidRDefault="000F65C8" w:rsidP="006454F8">
      <w:pPr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Ab Dezember wird das thinSkin von </w:t>
      </w:r>
      <w:proofErr w:type="spellStart"/>
      <w:r>
        <w:rPr>
          <w:rFonts w:ascii="Helvetica" w:hAnsi="Helvetica" w:cs="Helvetica"/>
        </w:rPr>
        <w:t>CASEual</w:t>
      </w:r>
      <w:proofErr w:type="spellEnd"/>
      <w:r>
        <w:rPr>
          <w:rFonts w:ascii="Helvetica" w:hAnsi="Helvetica" w:cs="Helvetica"/>
        </w:rPr>
        <w:t xml:space="preserve"> zu einem UVP von 29,90 Euro (inkl. MwSt.) im Onlinestore unter </w:t>
      </w:r>
      <w:hyperlink r:id="rId9" w:history="1">
        <w:r w:rsidRPr="00E307E1">
          <w:rPr>
            <w:rStyle w:val="Link"/>
            <w:rFonts w:ascii="Helvetica" w:hAnsi="Helvetica" w:cs="Helvetica"/>
          </w:rPr>
          <w:t>www.caseual.com</w:t>
        </w:r>
      </w:hyperlink>
      <w:r>
        <w:rPr>
          <w:rFonts w:ascii="Helvetica" w:hAnsi="Helvetica" w:cs="Helvetica"/>
        </w:rPr>
        <w:t xml:space="preserve"> sowie im gutsortierten Apple-Fachhandel zu </w:t>
      </w:r>
      <w:r w:rsidR="00B83A55">
        <w:rPr>
          <w:rFonts w:ascii="Helvetica" w:hAnsi="Helvetica" w:cs="Helvetica"/>
        </w:rPr>
        <w:t>erhalten</w:t>
      </w:r>
      <w:r>
        <w:rPr>
          <w:rFonts w:ascii="Helvetica" w:hAnsi="Helvetica" w:cs="Helvetica"/>
        </w:rPr>
        <w:t xml:space="preserve"> sein. </w:t>
      </w:r>
      <w:r w:rsidR="006454F8" w:rsidRPr="006454F8">
        <w:rPr>
          <w:rFonts w:ascii="Helvetica" w:hAnsi="Helvetica" w:cs="Helvetica"/>
        </w:rPr>
        <w:t xml:space="preserve">Soular ist der Distributionspartner für den Fachhandel und nimmt für das neue thinSkin von </w:t>
      </w:r>
      <w:proofErr w:type="spellStart"/>
      <w:r w:rsidR="006454F8" w:rsidRPr="006454F8">
        <w:rPr>
          <w:rFonts w:ascii="Helvetica" w:hAnsi="Helvetica" w:cs="Helvetica"/>
        </w:rPr>
        <w:t>CASEual</w:t>
      </w:r>
      <w:proofErr w:type="spellEnd"/>
      <w:r w:rsidR="006454F8" w:rsidRPr="006454F8">
        <w:rPr>
          <w:rFonts w:ascii="Helvetica" w:hAnsi="Helvetica" w:cs="Helvetica"/>
        </w:rPr>
        <w:t xml:space="preserve"> gern neue Händler mit auf.</w:t>
      </w:r>
      <w:bookmarkStart w:id="0" w:name="_GoBack"/>
      <w:bookmarkEnd w:id="0"/>
    </w:p>
    <w:p w14:paraId="5A96A499" w14:textId="77777777" w:rsidR="002614E6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60357040" w14:textId="77777777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kanadische Label </w:t>
      </w:r>
      <w:hyperlink r:id="rId10" w:history="1">
        <w:proofErr w:type="spellStart"/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  <w:proofErr w:type="spellEnd"/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3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7D202BF3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56430E46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65877D27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19D92653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3A9FF9DF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2641B0F0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4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401F6" w14:textId="77777777" w:rsidR="00F757E2" w:rsidRDefault="00F757E2" w:rsidP="0000721B">
      <w:r>
        <w:separator/>
      </w:r>
    </w:p>
  </w:endnote>
  <w:endnote w:type="continuationSeparator" w:id="0">
    <w:p w14:paraId="38655071" w14:textId="77777777" w:rsidR="00F757E2" w:rsidRDefault="00F757E2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DA142" w14:textId="77777777" w:rsidR="00F757E2" w:rsidRDefault="00F757E2" w:rsidP="0000721B">
      <w:r>
        <w:separator/>
      </w:r>
    </w:p>
  </w:footnote>
  <w:footnote w:type="continuationSeparator" w:id="0">
    <w:p w14:paraId="4CDCE4BA" w14:textId="77777777" w:rsidR="00F757E2" w:rsidRDefault="00F757E2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1778D" w14:textId="77777777" w:rsidR="00F757E2" w:rsidRPr="00E6178C" w:rsidRDefault="00F757E2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5125C71" wp14:editId="2C710CA8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67941385" w14:textId="77777777" w:rsidR="00F757E2" w:rsidRDefault="00F757E2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FF45F4" wp14:editId="672B489A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D272C" w14:textId="77777777" w:rsidR="00F757E2" w:rsidRPr="00E6178C" w:rsidRDefault="00F757E2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7C2473AF" w14:textId="77777777" w:rsidR="00F757E2" w:rsidRPr="00E6178C" w:rsidRDefault="00F757E2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1D770354" w14:textId="77777777" w:rsidR="00F757E2" w:rsidRPr="00E6178C" w:rsidRDefault="00F757E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 xml:space="preserve">Soular </w:t>
                          </w: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e.K</w:t>
                          </w:r>
                          <w:proofErr w:type="spellEnd"/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79C77691" w14:textId="77777777" w:rsidR="00F757E2" w:rsidRPr="00E6178C" w:rsidRDefault="00F757E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Pödeldorfer</w:t>
                          </w:r>
                          <w:proofErr w:type="spellEnd"/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Str.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33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D-96052 Bamberg</w:t>
                          </w:r>
                        </w:p>
                        <w:p w14:paraId="741C9CB2" w14:textId="77777777" w:rsidR="00F757E2" w:rsidRPr="00E6178C" w:rsidRDefault="00F757E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08B45AF8" w14:textId="77777777" w:rsidR="00F757E2" w:rsidRPr="00E6178C" w:rsidRDefault="00F757E2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0A128AC7" w14:textId="77777777" w:rsidR="00F757E2" w:rsidRPr="00E6178C" w:rsidRDefault="006454F8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="00F757E2"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0462ADFE" w14:textId="77777777" w:rsidR="00F757E2" w:rsidRPr="00E6178C" w:rsidRDefault="00F757E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58B99781" w14:textId="77777777" w:rsidR="00F757E2" w:rsidRPr="00E6178C" w:rsidRDefault="00F757E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62F60C79" w14:textId="77777777" w:rsidR="00F757E2" w:rsidRPr="00E6178C" w:rsidRDefault="00F757E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14496B48" w14:textId="77777777" w:rsidR="00F757E2" w:rsidRPr="00E6178C" w:rsidRDefault="00F757E2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5FA55D28" w14:textId="77777777" w:rsidR="00F757E2" w:rsidRPr="00E6178C" w:rsidRDefault="00F757E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65F3A39E" w14:textId="77777777" w:rsidR="00F757E2" w:rsidRPr="00E6178C" w:rsidRDefault="00F757E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Svenja. M. Laske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-Utikal</w:t>
                          </w:r>
                        </w:p>
                        <w:p w14:paraId="4ED8C74E" w14:textId="77777777" w:rsidR="00F757E2" w:rsidRPr="00E6178C" w:rsidRDefault="00F757E2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6D62CC2E" w14:textId="77777777" w:rsidR="00F757E2" w:rsidRPr="00E6178C" w:rsidRDefault="00F757E2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0F65C8" w:rsidRPr="00E6178C" w:rsidRDefault="000F65C8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0F65C8" w:rsidRPr="00E6178C" w:rsidRDefault="000F65C8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0F65C8" w:rsidRPr="00E6178C" w:rsidRDefault="000F65C8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e.K.</w:t>
                    </w:r>
                  </w:p>
                  <w:p w:rsidR="000F65C8" w:rsidRPr="00E6178C" w:rsidRDefault="000F65C8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Pödeldorfer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Str.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33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D-96052 Bamberg</w:t>
                    </w:r>
                  </w:p>
                  <w:p w:rsidR="000F65C8" w:rsidRPr="00E6178C" w:rsidRDefault="000F65C8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0F65C8" w:rsidRPr="00E6178C" w:rsidRDefault="000F65C8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0F65C8" w:rsidRPr="00E6178C" w:rsidRDefault="000F65C8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0F65C8" w:rsidRPr="00E6178C" w:rsidRDefault="000F65C8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0F65C8" w:rsidRPr="00E6178C" w:rsidRDefault="000F65C8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0F65C8" w:rsidRPr="00E6178C" w:rsidRDefault="000F65C8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0F65C8" w:rsidRPr="00E6178C" w:rsidRDefault="000F65C8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0F65C8" w:rsidRPr="00E6178C" w:rsidRDefault="000F65C8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0F65C8" w:rsidRPr="00E6178C" w:rsidRDefault="000F65C8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Svenja. M. Laske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-Utikal</w:t>
                    </w:r>
                  </w:p>
                  <w:p w:rsidR="000F65C8" w:rsidRPr="00E6178C" w:rsidRDefault="000F65C8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presse@soular.d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0F65C8" w:rsidRPr="00E6178C" w:rsidRDefault="000F65C8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F93"/>
    <w:multiLevelType w:val="hybridMultilevel"/>
    <w:tmpl w:val="F6468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65"/>
    <w:rsid w:val="0000721B"/>
    <w:rsid w:val="0002783B"/>
    <w:rsid w:val="00036AC7"/>
    <w:rsid w:val="00040B2B"/>
    <w:rsid w:val="00045104"/>
    <w:rsid w:val="000C3D3A"/>
    <w:rsid w:val="000F447B"/>
    <w:rsid w:val="000F56D1"/>
    <w:rsid w:val="000F65C8"/>
    <w:rsid w:val="0011453C"/>
    <w:rsid w:val="001404B6"/>
    <w:rsid w:val="001710A4"/>
    <w:rsid w:val="001967B5"/>
    <w:rsid w:val="001A1FCE"/>
    <w:rsid w:val="001A344B"/>
    <w:rsid w:val="001A6C24"/>
    <w:rsid w:val="001B1C05"/>
    <w:rsid w:val="0020176F"/>
    <w:rsid w:val="002371EC"/>
    <w:rsid w:val="002614E6"/>
    <w:rsid w:val="002811C8"/>
    <w:rsid w:val="00283B6A"/>
    <w:rsid w:val="002862B3"/>
    <w:rsid w:val="002943B3"/>
    <w:rsid w:val="00297CFC"/>
    <w:rsid w:val="002C03EF"/>
    <w:rsid w:val="002C5DC9"/>
    <w:rsid w:val="002D0228"/>
    <w:rsid w:val="002E6075"/>
    <w:rsid w:val="002E7AA1"/>
    <w:rsid w:val="00307541"/>
    <w:rsid w:val="003130AD"/>
    <w:rsid w:val="003329AC"/>
    <w:rsid w:val="0035021C"/>
    <w:rsid w:val="00353775"/>
    <w:rsid w:val="0035487D"/>
    <w:rsid w:val="00355DF7"/>
    <w:rsid w:val="003709A8"/>
    <w:rsid w:val="003B7AD7"/>
    <w:rsid w:val="003F0186"/>
    <w:rsid w:val="003F2021"/>
    <w:rsid w:val="003F3784"/>
    <w:rsid w:val="0040154D"/>
    <w:rsid w:val="00442935"/>
    <w:rsid w:val="00455465"/>
    <w:rsid w:val="00484050"/>
    <w:rsid w:val="004B10AF"/>
    <w:rsid w:val="004B5EAB"/>
    <w:rsid w:val="004E1BFA"/>
    <w:rsid w:val="00504924"/>
    <w:rsid w:val="00523940"/>
    <w:rsid w:val="00574B6E"/>
    <w:rsid w:val="005946E0"/>
    <w:rsid w:val="005B5BC4"/>
    <w:rsid w:val="005D6A38"/>
    <w:rsid w:val="005E09BB"/>
    <w:rsid w:val="005F08A5"/>
    <w:rsid w:val="005F2203"/>
    <w:rsid w:val="005F4A91"/>
    <w:rsid w:val="00601DD6"/>
    <w:rsid w:val="00621248"/>
    <w:rsid w:val="006454F8"/>
    <w:rsid w:val="00645596"/>
    <w:rsid w:val="00646328"/>
    <w:rsid w:val="00680EBE"/>
    <w:rsid w:val="00683F12"/>
    <w:rsid w:val="00691282"/>
    <w:rsid w:val="006A55DB"/>
    <w:rsid w:val="006B10A9"/>
    <w:rsid w:val="006B509D"/>
    <w:rsid w:val="006D5A04"/>
    <w:rsid w:val="006E679A"/>
    <w:rsid w:val="007033BA"/>
    <w:rsid w:val="00740371"/>
    <w:rsid w:val="007514DE"/>
    <w:rsid w:val="0077546E"/>
    <w:rsid w:val="00796883"/>
    <w:rsid w:val="007A1895"/>
    <w:rsid w:val="007B16EF"/>
    <w:rsid w:val="007C7DEE"/>
    <w:rsid w:val="007F035C"/>
    <w:rsid w:val="00807B8B"/>
    <w:rsid w:val="0081114A"/>
    <w:rsid w:val="00846C32"/>
    <w:rsid w:val="00847D21"/>
    <w:rsid w:val="00870CF9"/>
    <w:rsid w:val="00882E5B"/>
    <w:rsid w:val="00895182"/>
    <w:rsid w:val="00896D07"/>
    <w:rsid w:val="008C21F7"/>
    <w:rsid w:val="008D2415"/>
    <w:rsid w:val="008D780E"/>
    <w:rsid w:val="00910B18"/>
    <w:rsid w:val="00912523"/>
    <w:rsid w:val="00930B84"/>
    <w:rsid w:val="00936D98"/>
    <w:rsid w:val="0094267C"/>
    <w:rsid w:val="00951C33"/>
    <w:rsid w:val="0097047D"/>
    <w:rsid w:val="009932B9"/>
    <w:rsid w:val="00997C76"/>
    <w:rsid w:val="009B0066"/>
    <w:rsid w:val="009B16E1"/>
    <w:rsid w:val="00A11F09"/>
    <w:rsid w:val="00A31855"/>
    <w:rsid w:val="00A50387"/>
    <w:rsid w:val="00A54CA6"/>
    <w:rsid w:val="00A60E54"/>
    <w:rsid w:val="00A7538F"/>
    <w:rsid w:val="00AA2103"/>
    <w:rsid w:val="00AE6487"/>
    <w:rsid w:val="00B04ED9"/>
    <w:rsid w:val="00B0634A"/>
    <w:rsid w:val="00B24FB1"/>
    <w:rsid w:val="00B46233"/>
    <w:rsid w:val="00B83A55"/>
    <w:rsid w:val="00BF751E"/>
    <w:rsid w:val="00C05374"/>
    <w:rsid w:val="00C07692"/>
    <w:rsid w:val="00C14F52"/>
    <w:rsid w:val="00C2029B"/>
    <w:rsid w:val="00C6697C"/>
    <w:rsid w:val="00C8342A"/>
    <w:rsid w:val="00C9724B"/>
    <w:rsid w:val="00CB3F43"/>
    <w:rsid w:val="00CB5BDD"/>
    <w:rsid w:val="00CC1517"/>
    <w:rsid w:val="00CD6B8A"/>
    <w:rsid w:val="00CF06ED"/>
    <w:rsid w:val="00D22669"/>
    <w:rsid w:val="00DA5849"/>
    <w:rsid w:val="00DB68E7"/>
    <w:rsid w:val="00DC5E6C"/>
    <w:rsid w:val="00DD2272"/>
    <w:rsid w:val="00DD4C3C"/>
    <w:rsid w:val="00DE2E3E"/>
    <w:rsid w:val="00E374AF"/>
    <w:rsid w:val="00E40CF3"/>
    <w:rsid w:val="00E45692"/>
    <w:rsid w:val="00E46AFB"/>
    <w:rsid w:val="00E570DD"/>
    <w:rsid w:val="00E6178C"/>
    <w:rsid w:val="00E677A2"/>
    <w:rsid w:val="00F036C4"/>
    <w:rsid w:val="00F07E2F"/>
    <w:rsid w:val="00F35B59"/>
    <w:rsid w:val="00F6007A"/>
    <w:rsid w:val="00F757E2"/>
    <w:rsid w:val="00F95897"/>
    <w:rsid w:val="00FA0201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116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932B9"/>
    <w:pPr>
      <w:ind w:left="720"/>
      <w:contextualSpacing/>
    </w:pPr>
    <w:rPr>
      <w:rFonts w:ascii="Arial" w:eastAsia="ＭＳ 明朝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932B9"/>
    <w:pPr>
      <w:ind w:left="720"/>
      <w:contextualSpacing/>
    </w:pPr>
    <w:rPr>
      <w:rFonts w:ascii="Arial" w:eastAsia="ＭＳ 明朝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uelounge.com" TargetMode="External"/><Relationship Id="rId12" Type="http://schemas.openxmlformats.org/officeDocument/2006/relationships/hyperlink" Target="http://www.kanexlive.com/" TargetMode="External"/><Relationship Id="rId13" Type="http://schemas.openxmlformats.org/officeDocument/2006/relationships/hyperlink" Target="www.soular.d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aseual.com" TargetMode="External"/><Relationship Id="rId10" Type="http://schemas.openxmlformats.org/officeDocument/2006/relationships/hyperlink" Target="http://www.iskin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PM2013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C2AF-2806-2E46-B46B-D14A1093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PM2013.dot</Template>
  <TotalTime>0</TotalTime>
  <Pages>2</Pages>
  <Words>394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2873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3</cp:revision>
  <cp:lastPrinted>2011-07-27T13:20:00Z</cp:lastPrinted>
  <dcterms:created xsi:type="dcterms:W3CDTF">2013-11-26T09:40:00Z</dcterms:created>
  <dcterms:modified xsi:type="dcterms:W3CDTF">2013-11-27T11:01:00Z</dcterms:modified>
</cp:coreProperties>
</file>