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39A81" w14:textId="77777777" w:rsidR="00C6697C" w:rsidRPr="007033BA" w:rsidRDefault="00361B78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  <w:lang w:val="en-US"/>
        </w:rPr>
      </w:pPr>
      <w:proofErr w:type="gramStart"/>
      <w:r>
        <w:rPr>
          <w:rFonts w:ascii="Helvetica" w:hAnsi="Helvetica" w:cs="Helvetica"/>
          <w:b/>
          <w:sz w:val="28"/>
          <w:szCs w:val="28"/>
          <w:lang w:val="en-US"/>
        </w:rPr>
        <w:t>iPad</w:t>
      </w:r>
      <w:proofErr w:type="gramEnd"/>
      <w:r>
        <w:rPr>
          <w:rFonts w:ascii="Helvetica" w:hAnsi="Helvetica" w:cs="Helvetica"/>
          <w:b/>
          <w:sz w:val="28"/>
          <w:szCs w:val="28"/>
          <w:lang w:val="en-US"/>
        </w:rPr>
        <w:t xml:space="preserve"> Air Case </w:t>
      </w:r>
      <w:proofErr w:type="spellStart"/>
      <w:r>
        <w:rPr>
          <w:rFonts w:ascii="Helvetica" w:hAnsi="Helvetica" w:cs="Helvetica"/>
          <w:b/>
          <w:sz w:val="28"/>
          <w:szCs w:val="28"/>
          <w:lang w:val="en-US"/>
        </w:rPr>
        <w:t>im</w:t>
      </w:r>
      <w:proofErr w:type="spellEnd"/>
      <w:r>
        <w:rPr>
          <w:rFonts w:ascii="Helvetica" w:hAnsi="Helvetica" w:cs="Helvetica"/>
          <w:b/>
          <w:sz w:val="28"/>
          <w:szCs w:val="28"/>
          <w:lang w:val="en-US"/>
        </w:rPr>
        <w:t xml:space="preserve"> Metallic-Look</w:t>
      </w:r>
    </w:p>
    <w:p w14:paraId="369B1936" w14:textId="77777777" w:rsidR="002614E6" w:rsidRPr="00CB3F43" w:rsidRDefault="00361B78" w:rsidP="002614E6">
      <w:pPr>
        <w:tabs>
          <w:tab w:val="left" w:pos="7088"/>
        </w:tabs>
        <w:spacing w:line="360" w:lineRule="auto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 xml:space="preserve">Das </w:t>
      </w:r>
      <w:proofErr w:type="spellStart"/>
      <w:r>
        <w:rPr>
          <w:rFonts w:ascii="Helvetica" w:hAnsi="Helvetica" w:cs="Helvetica"/>
          <w:i/>
          <w:sz w:val="24"/>
          <w:szCs w:val="24"/>
        </w:rPr>
        <w:t>nugget</w:t>
      </w:r>
      <w:proofErr w:type="spellEnd"/>
      <w:r>
        <w:rPr>
          <w:rFonts w:ascii="Helvetica" w:hAnsi="Helvetica" w:cs="Helvetica"/>
          <w:i/>
          <w:sz w:val="24"/>
          <w:szCs w:val="24"/>
        </w:rPr>
        <w:t xml:space="preserve"> Folio von </w:t>
      </w:r>
      <w:proofErr w:type="spellStart"/>
      <w:r>
        <w:rPr>
          <w:rFonts w:ascii="Helvetica" w:hAnsi="Helvetica" w:cs="Helvetica"/>
          <w:i/>
          <w:sz w:val="24"/>
          <w:szCs w:val="24"/>
        </w:rPr>
        <w:t>CASEual</w:t>
      </w:r>
      <w:proofErr w:type="spellEnd"/>
      <w:r>
        <w:rPr>
          <w:rFonts w:ascii="Helvetica" w:hAnsi="Helvetica" w:cs="Helvetica"/>
          <w:i/>
          <w:sz w:val="24"/>
          <w:szCs w:val="24"/>
        </w:rPr>
        <w:t xml:space="preserve"> </w:t>
      </w:r>
      <w:r w:rsidR="00C56C10">
        <w:rPr>
          <w:rFonts w:ascii="Helvetica" w:hAnsi="Helvetica" w:cs="Helvetica"/>
          <w:i/>
          <w:sz w:val="24"/>
          <w:szCs w:val="24"/>
        </w:rPr>
        <w:t xml:space="preserve">verleiht dem iPad Air einen Hauch von </w:t>
      </w:r>
      <w:r w:rsidR="00174D24">
        <w:rPr>
          <w:rFonts w:ascii="Helvetica" w:hAnsi="Helvetica" w:cs="Helvetica"/>
          <w:i/>
          <w:sz w:val="24"/>
          <w:szCs w:val="24"/>
        </w:rPr>
        <w:t xml:space="preserve">Glamour </w:t>
      </w:r>
    </w:p>
    <w:p w14:paraId="7722F7FE" w14:textId="77777777" w:rsidR="007A1895" w:rsidRPr="00CB3F43" w:rsidRDefault="007A1895" w:rsidP="002614E6">
      <w:pPr>
        <w:tabs>
          <w:tab w:val="left" w:pos="7088"/>
        </w:tabs>
        <w:spacing w:after="120" w:line="36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1390C124" w14:textId="77777777" w:rsidR="005E09BB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sz w:val="24"/>
          <w:szCs w:val="24"/>
        </w:rPr>
        <w:t xml:space="preserve">Bamberg, </w:t>
      </w:r>
      <w:r w:rsidR="002614E6">
        <w:rPr>
          <w:rFonts w:ascii="Helvetica" w:hAnsi="Helvetica" w:cs="Helvetica"/>
          <w:b/>
          <w:sz w:val="24"/>
          <w:szCs w:val="24"/>
        </w:rPr>
        <w:t xml:space="preserve">im </w:t>
      </w:r>
      <w:r w:rsidR="00964266">
        <w:rPr>
          <w:rFonts w:ascii="Helvetica" w:hAnsi="Helvetica" w:cs="Helvetica"/>
          <w:b/>
          <w:sz w:val="24"/>
          <w:szCs w:val="24"/>
        </w:rPr>
        <w:t>Juli</w:t>
      </w:r>
      <w:r w:rsidR="002614E6">
        <w:rPr>
          <w:rFonts w:ascii="Helvetica" w:hAnsi="Helvetica" w:cs="Helvetica"/>
          <w:b/>
          <w:sz w:val="24"/>
          <w:szCs w:val="24"/>
        </w:rPr>
        <w:t xml:space="preserve"> 20</w:t>
      </w:r>
      <w:r w:rsidR="00964266">
        <w:rPr>
          <w:rFonts w:ascii="Helvetica" w:hAnsi="Helvetica" w:cs="Helvetica"/>
          <w:b/>
          <w:sz w:val="24"/>
          <w:szCs w:val="24"/>
        </w:rPr>
        <w:t>14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r w:rsidR="00006E1C">
        <w:rPr>
          <w:rFonts w:ascii="Helvetica" w:hAnsi="Helvetica" w:cs="Helvetica"/>
        </w:rPr>
        <w:t xml:space="preserve">Schimmernde Farben </w:t>
      </w:r>
      <w:r w:rsidR="005D7947">
        <w:rPr>
          <w:rFonts w:ascii="Helvetica" w:hAnsi="Helvetica" w:cs="Helvetica"/>
        </w:rPr>
        <w:t>wie Gold und Silber sind in der Mode bereits ein Trend</w:t>
      </w:r>
      <w:proofErr w:type="gramStart"/>
      <w:r w:rsidR="005D7947">
        <w:rPr>
          <w:rFonts w:ascii="Helvetica" w:hAnsi="Helvetica" w:cs="Helvetica"/>
        </w:rPr>
        <w:t>, nun</w:t>
      </w:r>
      <w:proofErr w:type="gramEnd"/>
      <w:r w:rsidR="005D7947">
        <w:rPr>
          <w:rFonts w:ascii="Helvetica" w:hAnsi="Helvetica" w:cs="Helvetica"/>
        </w:rPr>
        <w:t xml:space="preserve"> läss</w:t>
      </w:r>
      <w:r w:rsidR="00C56C10">
        <w:rPr>
          <w:rFonts w:ascii="Helvetica" w:hAnsi="Helvetica" w:cs="Helvetica"/>
        </w:rPr>
        <w:t xml:space="preserve">t sich auch das iPad Air in einen edlen Metallic-Look hüllen. </w:t>
      </w:r>
      <w:r w:rsidR="00A21879">
        <w:rPr>
          <w:rFonts w:ascii="Helvetica" w:hAnsi="Helvetica" w:cs="Helvetica"/>
        </w:rPr>
        <w:t xml:space="preserve">Selbst </w:t>
      </w:r>
      <w:r w:rsidR="008E7A02">
        <w:rPr>
          <w:rFonts w:ascii="Helvetica" w:hAnsi="Helvetica" w:cs="Helvetica"/>
        </w:rPr>
        <w:t xml:space="preserve">im </w:t>
      </w:r>
      <w:r w:rsidR="00E25B93">
        <w:rPr>
          <w:rFonts w:ascii="Helvetica" w:hAnsi="Helvetica" w:cs="Helvetica"/>
        </w:rPr>
        <w:t xml:space="preserve">klassischen Schwarz bleibt das Case </w:t>
      </w:r>
      <w:r w:rsidR="00A21879">
        <w:rPr>
          <w:rFonts w:ascii="Helvetica" w:hAnsi="Helvetica" w:cs="Helvetica"/>
        </w:rPr>
        <w:t xml:space="preserve">durch das Glanz-Finish </w:t>
      </w:r>
      <w:r w:rsidR="00E25B93">
        <w:rPr>
          <w:rFonts w:ascii="Helvetica" w:hAnsi="Helvetica" w:cs="Helvetica"/>
        </w:rPr>
        <w:t>ein Hingucker.</w:t>
      </w:r>
    </w:p>
    <w:p w14:paraId="334E2AEA" w14:textId="02EF3EFE" w:rsidR="0072282B" w:rsidRDefault="00A702D6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Das hochwertig verarbeite</w:t>
      </w:r>
      <w:r w:rsidR="002E3136">
        <w:rPr>
          <w:rFonts w:ascii="Helvetica" w:hAnsi="Helvetica" w:cs="Helvetica"/>
        </w:rPr>
        <w:t xml:space="preserve">te </w:t>
      </w:r>
      <w:proofErr w:type="spellStart"/>
      <w:r w:rsidR="002E3136">
        <w:rPr>
          <w:rFonts w:ascii="Helvetica" w:hAnsi="Helvetica" w:cs="Helvetica"/>
        </w:rPr>
        <w:t>nugget</w:t>
      </w:r>
      <w:proofErr w:type="spellEnd"/>
      <w:r w:rsidR="002E3136">
        <w:rPr>
          <w:rFonts w:ascii="Helvetica" w:hAnsi="Helvetica" w:cs="Helvetica"/>
        </w:rPr>
        <w:t xml:space="preserve"> Folio von </w:t>
      </w:r>
      <w:proofErr w:type="spellStart"/>
      <w:r w:rsidR="002E3136">
        <w:rPr>
          <w:rFonts w:ascii="Helvetica" w:hAnsi="Helvetica" w:cs="Helvetica"/>
        </w:rPr>
        <w:t>CASEual</w:t>
      </w:r>
      <w:proofErr w:type="spellEnd"/>
      <w:r w:rsidR="002E3136">
        <w:rPr>
          <w:rFonts w:ascii="Helvetica" w:hAnsi="Helvetica" w:cs="Helvetica"/>
        </w:rPr>
        <w:t xml:space="preserve"> ist</w:t>
      </w:r>
      <w:r w:rsidR="0009605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ein </w:t>
      </w:r>
      <w:r w:rsidR="00A51AB0">
        <w:rPr>
          <w:rFonts w:ascii="Helvetica" w:hAnsi="Helvetica" w:cs="Helvetica"/>
        </w:rPr>
        <w:t>leichtes und dünnes K</w:t>
      </w:r>
      <w:r w:rsidR="00A07D86">
        <w:rPr>
          <w:rFonts w:ascii="Helvetica" w:hAnsi="Helvetica" w:cs="Helvetica"/>
        </w:rPr>
        <w:t xml:space="preserve">lappetui </w:t>
      </w:r>
      <w:r w:rsidR="002E3136">
        <w:rPr>
          <w:rFonts w:ascii="Helvetica" w:hAnsi="Helvetica" w:cs="Helvetica"/>
        </w:rPr>
        <w:t xml:space="preserve">mit Standfunktion. </w:t>
      </w:r>
      <w:r w:rsidR="007248E4">
        <w:rPr>
          <w:rFonts w:ascii="Helvetica" w:hAnsi="Helvetica" w:cs="Helvetica"/>
        </w:rPr>
        <w:t>Gummileisten auf der Innens</w:t>
      </w:r>
      <w:r w:rsidR="002E3136">
        <w:rPr>
          <w:rFonts w:ascii="Helvetica" w:hAnsi="Helvetica" w:cs="Helvetica"/>
        </w:rPr>
        <w:t>eite des Deckels ermöglichen ein</w:t>
      </w:r>
      <w:r w:rsidR="007248E4">
        <w:rPr>
          <w:rFonts w:ascii="Helvetica" w:hAnsi="Helvetica" w:cs="Helvetica"/>
        </w:rPr>
        <w:t xml:space="preserve"> stabile</w:t>
      </w:r>
      <w:r w:rsidR="002E3136">
        <w:rPr>
          <w:rFonts w:ascii="Helvetica" w:hAnsi="Helvetica" w:cs="Helvetica"/>
        </w:rPr>
        <w:t>s</w:t>
      </w:r>
      <w:r w:rsidR="007248E4">
        <w:rPr>
          <w:rFonts w:ascii="Helvetica" w:hAnsi="Helvetica" w:cs="Helvetica"/>
        </w:rPr>
        <w:t xml:space="preserve"> Aufstellen des </w:t>
      </w:r>
      <w:r w:rsidR="00E25B93">
        <w:rPr>
          <w:rFonts w:ascii="Helvetica" w:hAnsi="Helvetica" w:cs="Helvetica"/>
        </w:rPr>
        <w:t xml:space="preserve">iPad Air </w:t>
      </w:r>
      <w:r w:rsidR="007248E4">
        <w:rPr>
          <w:rFonts w:ascii="Helvetica" w:hAnsi="Helvetica" w:cs="Helvetica"/>
        </w:rPr>
        <w:t xml:space="preserve">in zwei verschiedenen Winkeln. </w:t>
      </w:r>
      <w:r w:rsidR="006A6C99">
        <w:rPr>
          <w:rFonts w:ascii="Helvetica" w:hAnsi="Helvetica" w:cs="Helvetica"/>
        </w:rPr>
        <w:t>Ein</w:t>
      </w:r>
      <w:r w:rsidR="009850B8">
        <w:rPr>
          <w:rFonts w:ascii="Helvetica" w:hAnsi="Helvetica" w:cs="Helvetica"/>
        </w:rPr>
        <w:t xml:space="preserve"> integrierte</w:t>
      </w:r>
      <w:r w:rsidR="006A6C99">
        <w:rPr>
          <w:rFonts w:ascii="Helvetica" w:hAnsi="Helvetica" w:cs="Helvetica"/>
        </w:rPr>
        <w:t>s</w:t>
      </w:r>
      <w:r w:rsidR="009850B8">
        <w:rPr>
          <w:rFonts w:ascii="Helvetica" w:hAnsi="Helvetica" w:cs="Helvetica"/>
        </w:rPr>
        <w:t xml:space="preserve"> </w:t>
      </w:r>
      <w:proofErr w:type="spellStart"/>
      <w:r w:rsidR="009850B8">
        <w:rPr>
          <w:rFonts w:ascii="Helvetica" w:hAnsi="Helvetica" w:cs="Helvetica"/>
        </w:rPr>
        <w:t>Hardcase</w:t>
      </w:r>
      <w:proofErr w:type="spellEnd"/>
      <w:r w:rsidR="009850B8">
        <w:rPr>
          <w:rFonts w:ascii="Helvetica" w:hAnsi="Helvetica" w:cs="Helvetica"/>
        </w:rPr>
        <w:t xml:space="preserve"> schützt effektiv gegen Stöße und Kratzer </w:t>
      </w:r>
      <w:r w:rsidR="00A07D86">
        <w:rPr>
          <w:rFonts w:ascii="Helvetica" w:hAnsi="Helvetica" w:cs="Helvetica"/>
        </w:rPr>
        <w:t xml:space="preserve">und </w:t>
      </w:r>
      <w:r w:rsidR="009850B8">
        <w:rPr>
          <w:rFonts w:ascii="Helvetica" w:hAnsi="Helvetica" w:cs="Helvetica"/>
        </w:rPr>
        <w:t>verfügt über Aussparungen für sämtliche Knöpfe, Anschlüsse sowie die Kamera und</w:t>
      </w:r>
      <w:r w:rsidR="006A6C99">
        <w:rPr>
          <w:rFonts w:ascii="Helvetica" w:hAnsi="Helvetica" w:cs="Helvetica"/>
        </w:rPr>
        <w:t xml:space="preserve"> das Mikrofon. </w:t>
      </w:r>
      <w:r w:rsidR="0072282B">
        <w:rPr>
          <w:rFonts w:ascii="Helvetica" w:hAnsi="Helvetica" w:cs="Helvetica"/>
        </w:rPr>
        <w:t>Störende Versch</w:t>
      </w:r>
      <w:r w:rsidR="002E3136">
        <w:rPr>
          <w:rFonts w:ascii="Helvetica" w:hAnsi="Helvetica" w:cs="Helvetica"/>
        </w:rPr>
        <w:t>lusslaschen sind bei diesem</w:t>
      </w:r>
      <w:r w:rsidR="007E232D">
        <w:rPr>
          <w:rFonts w:ascii="Helvetica" w:hAnsi="Helvetica" w:cs="Helvetica"/>
        </w:rPr>
        <w:t xml:space="preserve"> Etui</w:t>
      </w:r>
      <w:r w:rsidR="003B2CC8">
        <w:rPr>
          <w:rFonts w:ascii="Helvetica" w:hAnsi="Helvetica" w:cs="Helvetica"/>
        </w:rPr>
        <w:t xml:space="preserve"> nicht vorhanden</w:t>
      </w:r>
      <w:r w:rsidR="00152217">
        <w:rPr>
          <w:rFonts w:ascii="Helvetica" w:hAnsi="Helvetica" w:cs="Helvetica"/>
        </w:rPr>
        <w:t>, denn</w:t>
      </w:r>
      <w:r w:rsidR="0072282B">
        <w:rPr>
          <w:rFonts w:ascii="Helvetica" w:hAnsi="Helvetica" w:cs="Helvetica"/>
        </w:rPr>
        <w:t xml:space="preserve"> ein </w:t>
      </w:r>
      <w:r w:rsidR="00517AFF">
        <w:rPr>
          <w:rFonts w:ascii="Helvetica" w:hAnsi="Helvetica" w:cs="Helvetica"/>
        </w:rPr>
        <w:t xml:space="preserve">starker Magnet </w:t>
      </w:r>
      <w:r w:rsidR="005E27BC">
        <w:rPr>
          <w:rFonts w:ascii="Helvetica" w:hAnsi="Helvetica" w:cs="Helvetica"/>
        </w:rPr>
        <w:t xml:space="preserve">im Inneren der Abdeckung </w:t>
      </w:r>
      <w:bookmarkStart w:id="0" w:name="_GoBack"/>
      <w:bookmarkEnd w:id="0"/>
      <w:r w:rsidR="007E232D">
        <w:rPr>
          <w:rFonts w:ascii="Helvetica" w:hAnsi="Helvetica" w:cs="Helvetica"/>
        </w:rPr>
        <w:t>verhindert</w:t>
      </w:r>
      <w:proofErr w:type="gramStart"/>
      <w:r w:rsidR="007E232D">
        <w:rPr>
          <w:rFonts w:ascii="Helvetica" w:hAnsi="Helvetica" w:cs="Helvetica"/>
        </w:rPr>
        <w:t>, dass</w:t>
      </w:r>
      <w:proofErr w:type="gramEnd"/>
      <w:r w:rsidR="007E232D">
        <w:rPr>
          <w:rFonts w:ascii="Helvetica" w:hAnsi="Helvetica" w:cs="Helvetica"/>
        </w:rPr>
        <w:t xml:space="preserve"> es</w:t>
      </w:r>
      <w:r w:rsidR="002E3136">
        <w:rPr>
          <w:rFonts w:ascii="Helvetica" w:hAnsi="Helvetica" w:cs="Helvetica"/>
        </w:rPr>
        <w:t xml:space="preserve"> sich von alleine öffnen kann</w:t>
      </w:r>
      <w:r w:rsidR="00E17210">
        <w:rPr>
          <w:rFonts w:ascii="Helvetica" w:hAnsi="Helvetica" w:cs="Helvetica"/>
        </w:rPr>
        <w:t>.</w:t>
      </w:r>
    </w:p>
    <w:p w14:paraId="58D12C9F" w14:textId="77777777" w:rsidR="001C2579" w:rsidRDefault="001C2579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6BA9B2E4" w14:textId="77777777" w:rsidR="00BF751E" w:rsidRDefault="00B25F54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Auf einen Blick:</w:t>
      </w:r>
    </w:p>
    <w:p w14:paraId="6840BA94" w14:textId="77777777" w:rsidR="00B25F54" w:rsidRPr="00092BA7" w:rsidRDefault="00B25F54" w:rsidP="00092BA7">
      <w:pPr>
        <w:pStyle w:val="Listenabsatz"/>
        <w:numPr>
          <w:ilvl w:val="0"/>
          <w:numId w:val="1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Kompaktes und</w:t>
      </w:r>
      <w:r w:rsidR="007345FA">
        <w:rPr>
          <w:rFonts w:ascii="Helvetica" w:hAnsi="Helvetica" w:cs="Helvetica"/>
        </w:rPr>
        <w:t xml:space="preserve"> leichtes Klappetui mit Standfunktion</w:t>
      </w:r>
      <w:r w:rsidR="00123680">
        <w:rPr>
          <w:rFonts w:ascii="Helvetica" w:hAnsi="Helvetica" w:cs="Helvetica"/>
        </w:rPr>
        <w:t xml:space="preserve"> </w:t>
      </w:r>
    </w:p>
    <w:p w14:paraId="1642B362" w14:textId="77777777" w:rsidR="00B25F54" w:rsidRPr="004443E0" w:rsidRDefault="004443E0" w:rsidP="00B25F54">
      <w:pPr>
        <w:pStyle w:val="Listenabsatz"/>
        <w:numPr>
          <w:ilvl w:val="0"/>
          <w:numId w:val="1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Integriertes </w:t>
      </w:r>
      <w:proofErr w:type="spellStart"/>
      <w:r>
        <w:rPr>
          <w:rFonts w:ascii="Helvetica" w:hAnsi="Helvetica" w:cs="Helvetica"/>
        </w:rPr>
        <w:t>Hardcase</w:t>
      </w:r>
      <w:proofErr w:type="spellEnd"/>
      <w:r>
        <w:rPr>
          <w:rFonts w:ascii="Helvetica" w:hAnsi="Helvetica" w:cs="Helvetica"/>
        </w:rPr>
        <w:t xml:space="preserve"> bietet optimalen Schutz für das iPad Air</w:t>
      </w:r>
    </w:p>
    <w:p w14:paraId="17E8747F" w14:textId="77777777" w:rsidR="004443E0" w:rsidRPr="004443E0" w:rsidRDefault="004443E0" w:rsidP="00B25F54">
      <w:pPr>
        <w:pStyle w:val="Listenabsatz"/>
        <w:numPr>
          <w:ilvl w:val="0"/>
          <w:numId w:val="1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Aussparungen für Knöpfe, Anschlüsse, Kamera und Mikrofon </w:t>
      </w:r>
    </w:p>
    <w:p w14:paraId="4BC9E0F6" w14:textId="77777777" w:rsidR="004443E0" w:rsidRPr="004443E0" w:rsidRDefault="004443E0" w:rsidP="00B25F54">
      <w:pPr>
        <w:pStyle w:val="Listenabsatz"/>
        <w:numPr>
          <w:ilvl w:val="0"/>
          <w:numId w:val="1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Starker Magnetverschluss ohne Laschen</w:t>
      </w:r>
    </w:p>
    <w:p w14:paraId="1AC81962" w14:textId="77777777" w:rsidR="004443E0" w:rsidRPr="00123680" w:rsidRDefault="00092BA7" w:rsidP="00B25F54">
      <w:pPr>
        <w:pStyle w:val="Listenabsatz"/>
        <w:numPr>
          <w:ilvl w:val="0"/>
          <w:numId w:val="1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In 3 metallisch-schimmernden</w:t>
      </w:r>
      <w:r w:rsidR="00123680">
        <w:rPr>
          <w:rFonts w:ascii="Helvetica" w:hAnsi="Helvetica" w:cs="Helvetica"/>
        </w:rPr>
        <w:t xml:space="preserve"> Farben: Gold, Silber und Schwarz</w:t>
      </w:r>
    </w:p>
    <w:p w14:paraId="09827A2E" w14:textId="77777777" w:rsidR="00123680" w:rsidRDefault="00123680" w:rsidP="00123680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</w:p>
    <w:p w14:paraId="6D95E550" w14:textId="77777777" w:rsidR="002614E6" w:rsidRPr="007345FA" w:rsidRDefault="00123680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Das </w:t>
      </w:r>
      <w:proofErr w:type="spellStart"/>
      <w:r>
        <w:rPr>
          <w:rFonts w:ascii="Helvetica" w:hAnsi="Helvetica" w:cs="Helvetica"/>
        </w:rPr>
        <w:t>CASEual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nugget</w:t>
      </w:r>
      <w:proofErr w:type="spellEnd"/>
      <w:r>
        <w:rPr>
          <w:rFonts w:ascii="Helvetica" w:hAnsi="Helvetica" w:cs="Helvetica"/>
        </w:rPr>
        <w:t xml:space="preserve"> ist ab sofort zu einem UVP von 29,90 Euro (inkl. MwSt.) </w:t>
      </w:r>
      <w:r w:rsidR="007345FA">
        <w:rPr>
          <w:rFonts w:ascii="Helvetica" w:hAnsi="Helvetica" w:cs="Helvetica"/>
        </w:rPr>
        <w:t>auf</w:t>
      </w:r>
      <w:r>
        <w:rPr>
          <w:rFonts w:ascii="Helvetica" w:hAnsi="Helvetica" w:cs="Helvetica"/>
        </w:rPr>
        <w:t xml:space="preserve"> </w:t>
      </w:r>
      <w:hyperlink r:id="rId9" w:history="1">
        <w:r w:rsidRPr="00D100D4">
          <w:rPr>
            <w:rStyle w:val="Link"/>
            <w:rFonts w:ascii="Helvetica" w:hAnsi="Helvetica" w:cs="Helvetica"/>
          </w:rPr>
          <w:t>www.caseual.com</w:t>
        </w:r>
      </w:hyperlink>
      <w:r>
        <w:rPr>
          <w:rFonts w:ascii="Helvetica" w:hAnsi="Helvetica" w:cs="Helvetica"/>
        </w:rPr>
        <w:t xml:space="preserve"> und im Apple-Fachhandel erhält</w:t>
      </w:r>
      <w:r w:rsidR="007345FA">
        <w:rPr>
          <w:rFonts w:ascii="Helvetica" w:hAnsi="Helvetica" w:cs="Helvetica"/>
        </w:rPr>
        <w:t>l</w:t>
      </w:r>
      <w:r>
        <w:rPr>
          <w:rFonts w:ascii="Helvetica" w:hAnsi="Helvetica" w:cs="Helvetica"/>
        </w:rPr>
        <w:t>ich.</w:t>
      </w:r>
    </w:p>
    <w:p w14:paraId="2A8B2D84" w14:textId="77777777" w:rsidR="002614E6" w:rsidRDefault="002614E6" w:rsidP="002614E6">
      <w:pPr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385DF9BE" w14:textId="77777777" w:rsidR="007C7DEE" w:rsidRPr="007345FA" w:rsidRDefault="002614E6" w:rsidP="007345FA">
      <w:pPr>
        <w:jc w:val="both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>Soular</w:t>
      </w:r>
      <w:r>
        <w:rPr>
          <w:rFonts w:ascii="Helvetica" w:hAnsi="Helvetica" w:cs="Helvetica"/>
          <w:b/>
          <w:i/>
          <w:sz w:val="20"/>
          <w:szCs w:val="20"/>
        </w:rPr>
        <w:tab/>
      </w:r>
      <w:r w:rsidR="00484050" w:rsidRPr="00CD6B8A">
        <w:rPr>
          <w:rFonts w:ascii="Helvetica" w:hAnsi="Helvetica" w:cs="Helvetica"/>
          <w:b/>
          <w:i/>
          <w:sz w:val="20"/>
          <w:szCs w:val="20"/>
        </w:rPr>
        <w:t xml:space="preserve">Distribution </w:t>
      </w:r>
      <w:r w:rsidR="002371EC">
        <w:rPr>
          <w:rFonts w:ascii="Helvetica" w:hAnsi="Helvetica" w:cs="Helvetica"/>
          <w:b/>
          <w:i/>
          <w:sz w:val="20"/>
          <w:szCs w:val="20"/>
        </w:rPr>
        <w:br/>
      </w:r>
      <w:r w:rsidR="002371EC" w:rsidRPr="00D5048E">
        <w:rPr>
          <w:rFonts w:ascii="Helvetica" w:hAnsi="Helvetica" w:cs="Helvetica"/>
          <w:i/>
          <w:sz w:val="20"/>
          <w:szCs w:val="20"/>
        </w:rPr>
        <w:t>Der junge Distributor Soular steht für qualitative hochwe</w:t>
      </w:r>
      <w:r w:rsidR="002371EC">
        <w:rPr>
          <w:rFonts w:ascii="Helvetica" w:hAnsi="Helvetica" w:cs="Helvetica"/>
          <w:i/>
          <w:sz w:val="20"/>
          <w:szCs w:val="20"/>
        </w:rPr>
        <w:t>rtige Produkte zur Ergänzung des</w:t>
      </w:r>
      <w:r w:rsidR="002371EC" w:rsidRPr="00D5048E">
        <w:rPr>
          <w:rFonts w:ascii="Helvetica" w:hAnsi="Helvetica" w:cs="Helvetica"/>
          <w:i/>
          <w:sz w:val="20"/>
          <w:szCs w:val="20"/>
        </w:rPr>
        <w:t xml:space="preserve"> Apple-</w:t>
      </w:r>
      <w:r w:rsidR="002371EC">
        <w:rPr>
          <w:rFonts w:ascii="Helvetica" w:hAnsi="Helvetica" w:cs="Helvetica"/>
          <w:i/>
          <w:sz w:val="20"/>
          <w:szCs w:val="20"/>
        </w:rPr>
        <w:t xml:space="preserve">Portfolios. Besonderes Augenmerk legt das trendorientiere Unternehmen auf innovatives und anspruchsvolles Design. Zu den betreuten Marken gehören unter anderem das kanadische Label </w:t>
      </w:r>
      <w:hyperlink r:id="rId10" w:history="1">
        <w:proofErr w:type="spellStart"/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iSkin</w:t>
        </w:r>
        <w:proofErr w:type="spellEnd"/>
      </w:hyperlink>
      <w:r w:rsidR="002371EC">
        <w:rPr>
          <w:rFonts w:ascii="Helvetica" w:hAnsi="Helvetica" w:cs="Helvetica"/>
          <w:i/>
          <w:sz w:val="20"/>
          <w:szCs w:val="20"/>
        </w:rPr>
        <w:t xml:space="preserve">, das Design Label </w:t>
      </w:r>
      <w:hyperlink r:id="rId11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blueLounge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 sowie </w:t>
      </w:r>
      <w:hyperlink r:id="rId12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Kanex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führender Anbieter Apple- und IOS-Connectivity-Lösungen. </w:t>
      </w:r>
      <w:hyperlink r:id="rId13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www.soular.de</w:t>
        </w:r>
      </w:hyperlink>
    </w:p>
    <w:sectPr w:rsidR="007C7DEE" w:rsidRPr="007345FA" w:rsidSect="005D6A38">
      <w:headerReference w:type="default" r:id="rId14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C8E40" w14:textId="77777777" w:rsidR="005E27BC" w:rsidRDefault="005E27BC" w:rsidP="0000721B">
      <w:r>
        <w:separator/>
      </w:r>
    </w:p>
  </w:endnote>
  <w:endnote w:type="continuationSeparator" w:id="0">
    <w:p w14:paraId="47AEF022" w14:textId="77777777" w:rsidR="005E27BC" w:rsidRDefault="005E27BC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2D13B" w14:textId="77777777" w:rsidR="005E27BC" w:rsidRDefault="005E27BC" w:rsidP="0000721B">
      <w:r>
        <w:separator/>
      </w:r>
    </w:p>
  </w:footnote>
  <w:footnote w:type="continuationSeparator" w:id="0">
    <w:p w14:paraId="671656B9" w14:textId="77777777" w:rsidR="005E27BC" w:rsidRDefault="005E27BC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E2325" w14:textId="77777777" w:rsidR="005E27BC" w:rsidRPr="00E6178C" w:rsidRDefault="005E27BC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015EF0E" wp14:editId="5480B584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10F6FB04" w14:textId="77777777" w:rsidR="005E27BC" w:rsidRDefault="005E27BC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8C06317" wp14:editId="37A656E7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0A4D4" w14:textId="77777777" w:rsidR="005E27BC" w:rsidRPr="00E6178C" w:rsidRDefault="005E27BC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14:paraId="2DA00261" w14:textId="77777777" w:rsidR="005E27BC" w:rsidRPr="00E6178C" w:rsidRDefault="005E27BC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6E8800E7" w14:textId="77777777" w:rsidR="005E27BC" w:rsidRPr="00E6178C" w:rsidRDefault="005E27BC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Soular GmbH &amp; Co. KG</w:t>
                          </w:r>
                        </w:p>
                        <w:p w14:paraId="72978A90" w14:textId="77777777" w:rsidR="005E27BC" w:rsidRPr="00E6178C" w:rsidRDefault="005E27BC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Alfred-Nobel-Straße 6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D-97080 Würzburg</w:t>
                          </w:r>
                        </w:p>
                        <w:p w14:paraId="3AAB9ED7" w14:textId="77777777" w:rsidR="005E27BC" w:rsidRPr="00E6178C" w:rsidRDefault="005E27BC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14:paraId="64F96091" w14:textId="77777777" w:rsidR="005E27BC" w:rsidRPr="00E6178C" w:rsidRDefault="005E27BC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14:paraId="4DFA78EF" w14:textId="77777777" w:rsidR="005E27BC" w:rsidRPr="00E6178C" w:rsidRDefault="005E27BC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14:paraId="1CFE55FF" w14:textId="77777777" w:rsidR="005E27BC" w:rsidRPr="00E6178C" w:rsidRDefault="005E27BC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6435E410" w14:textId="77777777" w:rsidR="005E27BC" w:rsidRPr="00E6178C" w:rsidRDefault="005E27BC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027B1E25" w14:textId="77777777" w:rsidR="005E27BC" w:rsidRPr="00E6178C" w:rsidRDefault="005E27BC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48402D3C" w14:textId="77777777" w:rsidR="005E27BC" w:rsidRPr="00E6178C" w:rsidRDefault="005E27BC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14:paraId="61142EB0" w14:textId="77777777" w:rsidR="005E27BC" w:rsidRPr="00E6178C" w:rsidRDefault="005E27BC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5E500940" w14:textId="77777777" w:rsidR="005E27BC" w:rsidRPr="00E6178C" w:rsidRDefault="005E27BC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Marina Loch</w:t>
                          </w:r>
                        </w:p>
                        <w:p w14:paraId="3F7FCAFF" w14:textId="77777777" w:rsidR="005E27BC" w:rsidRPr="00E6178C" w:rsidRDefault="005E27BC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presse@soular.de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14:paraId="249B5DF3" w14:textId="77777777" w:rsidR="005E27BC" w:rsidRPr="00E6178C" w:rsidRDefault="005E27BC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:rsidR="004369D1" w:rsidRPr="00E6178C" w:rsidRDefault="004369D1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:rsidR="004369D1" w:rsidRPr="00E6178C" w:rsidRDefault="004369D1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:rsidR="004369D1" w:rsidRPr="00E6178C" w:rsidRDefault="004369D1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GmbH &amp; Co. KG</w:t>
                    </w:r>
                  </w:p>
                  <w:p w:rsidR="004369D1" w:rsidRPr="00E6178C" w:rsidRDefault="004369D1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Alfred-Nobel-Straße 6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D-97080 Würzburg</w:t>
                    </w:r>
                  </w:p>
                  <w:p w:rsidR="004369D1" w:rsidRPr="00E6178C" w:rsidRDefault="004369D1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:rsidR="004369D1" w:rsidRPr="00E6178C" w:rsidRDefault="004369D1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:rsidR="004369D1" w:rsidRPr="00E6178C" w:rsidRDefault="004369D1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:rsidR="004369D1" w:rsidRPr="00E6178C" w:rsidRDefault="004369D1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4369D1" w:rsidRPr="00E6178C" w:rsidRDefault="004369D1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4369D1" w:rsidRPr="00E6178C" w:rsidRDefault="004369D1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4369D1" w:rsidRPr="00E6178C" w:rsidRDefault="004369D1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:rsidR="004369D1" w:rsidRPr="00E6178C" w:rsidRDefault="004369D1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4369D1" w:rsidRPr="00E6178C" w:rsidRDefault="004369D1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Marina Loch</w:t>
                    </w:r>
                  </w:p>
                  <w:p w:rsidR="004369D1" w:rsidRPr="00E6178C" w:rsidRDefault="004369D1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presse@soular.de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:rsidR="004369D1" w:rsidRPr="00E6178C" w:rsidRDefault="004369D1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91E20"/>
    <w:multiLevelType w:val="hybridMultilevel"/>
    <w:tmpl w:val="D368D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66"/>
    <w:rsid w:val="00006E1C"/>
    <w:rsid w:val="0000721B"/>
    <w:rsid w:val="0002783B"/>
    <w:rsid w:val="00036AC7"/>
    <w:rsid w:val="00040B2B"/>
    <w:rsid w:val="00045104"/>
    <w:rsid w:val="00050FC3"/>
    <w:rsid w:val="00092BA7"/>
    <w:rsid w:val="00096057"/>
    <w:rsid w:val="000C3D3A"/>
    <w:rsid w:val="000F447B"/>
    <w:rsid w:val="000F56D1"/>
    <w:rsid w:val="0011453C"/>
    <w:rsid w:val="00123680"/>
    <w:rsid w:val="001404B6"/>
    <w:rsid w:val="00152217"/>
    <w:rsid w:val="001710A4"/>
    <w:rsid w:val="00174D24"/>
    <w:rsid w:val="001967B5"/>
    <w:rsid w:val="001A1FCE"/>
    <w:rsid w:val="001A344B"/>
    <w:rsid w:val="001A6C24"/>
    <w:rsid w:val="001B1C05"/>
    <w:rsid w:val="001C2579"/>
    <w:rsid w:val="0020176F"/>
    <w:rsid w:val="002371EC"/>
    <w:rsid w:val="002614E6"/>
    <w:rsid w:val="002811C8"/>
    <w:rsid w:val="00283B6A"/>
    <w:rsid w:val="002862B3"/>
    <w:rsid w:val="002943B3"/>
    <w:rsid w:val="00297CFC"/>
    <w:rsid w:val="002C03EF"/>
    <w:rsid w:val="002C5DC9"/>
    <w:rsid w:val="002D0228"/>
    <w:rsid w:val="002E3136"/>
    <w:rsid w:val="002E6075"/>
    <w:rsid w:val="002E7AA1"/>
    <w:rsid w:val="003130AD"/>
    <w:rsid w:val="003329AC"/>
    <w:rsid w:val="0035021C"/>
    <w:rsid w:val="00353775"/>
    <w:rsid w:val="0035487D"/>
    <w:rsid w:val="00355DF7"/>
    <w:rsid w:val="00361B78"/>
    <w:rsid w:val="003709A8"/>
    <w:rsid w:val="003B2CC8"/>
    <w:rsid w:val="003B7AD7"/>
    <w:rsid w:val="003E24E7"/>
    <w:rsid w:val="003F0186"/>
    <w:rsid w:val="003F2021"/>
    <w:rsid w:val="0040154D"/>
    <w:rsid w:val="004369D1"/>
    <w:rsid w:val="004443E0"/>
    <w:rsid w:val="00484050"/>
    <w:rsid w:val="004B10AF"/>
    <w:rsid w:val="004B5EAB"/>
    <w:rsid w:val="004E1BFA"/>
    <w:rsid w:val="00504924"/>
    <w:rsid w:val="00517AFF"/>
    <w:rsid w:val="00523940"/>
    <w:rsid w:val="00535420"/>
    <w:rsid w:val="00574B6E"/>
    <w:rsid w:val="005946E0"/>
    <w:rsid w:val="005B5BC4"/>
    <w:rsid w:val="005D6A38"/>
    <w:rsid w:val="005D7947"/>
    <w:rsid w:val="005E09BB"/>
    <w:rsid w:val="005E27BC"/>
    <w:rsid w:val="005F08A5"/>
    <w:rsid w:val="005F2203"/>
    <w:rsid w:val="005F4A91"/>
    <w:rsid w:val="00601DD6"/>
    <w:rsid w:val="00621248"/>
    <w:rsid w:val="00645596"/>
    <w:rsid w:val="00646328"/>
    <w:rsid w:val="00680EBE"/>
    <w:rsid w:val="00683F12"/>
    <w:rsid w:val="00691282"/>
    <w:rsid w:val="006A55DB"/>
    <w:rsid w:val="006A6C99"/>
    <w:rsid w:val="006B10A9"/>
    <w:rsid w:val="006B509D"/>
    <w:rsid w:val="006D5A04"/>
    <w:rsid w:val="006E679A"/>
    <w:rsid w:val="007033BA"/>
    <w:rsid w:val="0072282B"/>
    <w:rsid w:val="007248E4"/>
    <w:rsid w:val="007345FA"/>
    <w:rsid w:val="00740371"/>
    <w:rsid w:val="007514DE"/>
    <w:rsid w:val="0077546E"/>
    <w:rsid w:val="00796883"/>
    <w:rsid w:val="007A1895"/>
    <w:rsid w:val="007B16EF"/>
    <w:rsid w:val="007C7DEE"/>
    <w:rsid w:val="007E232D"/>
    <w:rsid w:val="007F035C"/>
    <w:rsid w:val="00807B8B"/>
    <w:rsid w:val="00846C32"/>
    <w:rsid w:val="00847D21"/>
    <w:rsid w:val="00870CF9"/>
    <w:rsid w:val="00882E5B"/>
    <w:rsid w:val="00890E07"/>
    <w:rsid w:val="00895182"/>
    <w:rsid w:val="00896D07"/>
    <w:rsid w:val="008C21F7"/>
    <w:rsid w:val="008D2415"/>
    <w:rsid w:val="008D780E"/>
    <w:rsid w:val="008E7A02"/>
    <w:rsid w:val="00910B18"/>
    <w:rsid w:val="00912523"/>
    <w:rsid w:val="00930B84"/>
    <w:rsid w:val="00936D98"/>
    <w:rsid w:val="0094267C"/>
    <w:rsid w:val="00951C33"/>
    <w:rsid w:val="00964266"/>
    <w:rsid w:val="00967781"/>
    <w:rsid w:val="0097047D"/>
    <w:rsid w:val="009850B8"/>
    <w:rsid w:val="00997C76"/>
    <w:rsid w:val="009B0066"/>
    <w:rsid w:val="009B16E1"/>
    <w:rsid w:val="00A07D86"/>
    <w:rsid w:val="00A11F09"/>
    <w:rsid w:val="00A21879"/>
    <w:rsid w:val="00A31855"/>
    <w:rsid w:val="00A461B9"/>
    <w:rsid w:val="00A50387"/>
    <w:rsid w:val="00A51AB0"/>
    <w:rsid w:val="00A54CA6"/>
    <w:rsid w:val="00A60E54"/>
    <w:rsid w:val="00A702D6"/>
    <w:rsid w:val="00A7538F"/>
    <w:rsid w:val="00A77E09"/>
    <w:rsid w:val="00AA2103"/>
    <w:rsid w:val="00AD72EA"/>
    <w:rsid w:val="00AE6487"/>
    <w:rsid w:val="00B04ED9"/>
    <w:rsid w:val="00B0634A"/>
    <w:rsid w:val="00B24FB1"/>
    <w:rsid w:val="00B25F54"/>
    <w:rsid w:val="00B46233"/>
    <w:rsid w:val="00BF37F5"/>
    <w:rsid w:val="00BF751E"/>
    <w:rsid w:val="00C05374"/>
    <w:rsid w:val="00C07692"/>
    <w:rsid w:val="00C14F52"/>
    <w:rsid w:val="00C2029B"/>
    <w:rsid w:val="00C56C10"/>
    <w:rsid w:val="00C6697C"/>
    <w:rsid w:val="00C8342A"/>
    <w:rsid w:val="00C9724B"/>
    <w:rsid w:val="00CB3F43"/>
    <w:rsid w:val="00CB5BDD"/>
    <w:rsid w:val="00CC1517"/>
    <w:rsid w:val="00CD6B8A"/>
    <w:rsid w:val="00CF06ED"/>
    <w:rsid w:val="00D22669"/>
    <w:rsid w:val="00D94E16"/>
    <w:rsid w:val="00DA5849"/>
    <w:rsid w:val="00DB66BC"/>
    <w:rsid w:val="00DC5E6C"/>
    <w:rsid w:val="00DD2272"/>
    <w:rsid w:val="00DE2E3E"/>
    <w:rsid w:val="00E17210"/>
    <w:rsid w:val="00E25B93"/>
    <w:rsid w:val="00E374AF"/>
    <w:rsid w:val="00E40CF3"/>
    <w:rsid w:val="00E46AFB"/>
    <w:rsid w:val="00E570DD"/>
    <w:rsid w:val="00E6178C"/>
    <w:rsid w:val="00E677A2"/>
    <w:rsid w:val="00E97B83"/>
    <w:rsid w:val="00F07E2F"/>
    <w:rsid w:val="00F6007A"/>
    <w:rsid w:val="00F95897"/>
    <w:rsid w:val="00FA0201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68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25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2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luelounge.com" TargetMode="External"/><Relationship Id="rId12" Type="http://schemas.openxmlformats.org/officeDocument/2006/relationships/hyperlink" Target="http://www.kanexlive.com/" TargetMode="External"/><Relationship Id="rId13" Type="http://schemas.openxmlformats.org/officeDocument/2006/relationships/hyperlink" Target="www.soular.de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aseual.com" TargetMode="External"/><Relationship Id="rId10" Type="http://schemas.openxmlformats.org/officeDocument/2006/relationships/hyperlink" Target="http://www.iskin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Aktuelle%20PM%20201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98D7-9954-934C-85DA-203AFECC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Aktuelle PM 2014.dotx</Template>
  <TotalTime>0</TotalTime>
  <Pages>1</Pages>
  <Words>267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1953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3</cp:revision>
  <cp:lastPrinted>2011-07-27T13:20:00Z</cp:lastPrinted>
  <dcterms:created xsi:type="dcterms:W3CDTF">2014-07-02T13:35:00Z</dcterms:created>
  <dcterms:modified xsi:type="dcterms:W3CDTF">2014-07-09T08:05:00Z</dcterms:modified>
</cp:coreProperties>
</file>