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551E" w14:textId="77777777" w:rsidR="00C6697C" w:rsidRPr="007033BA" w:rsidRDefault="002C7D8F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n-US"/>
        </w:rPr>
      </w:pP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Herzfrequenzmessung</w:t>
      </w:r>
      <w:proofErr w:type="spellEnd"/>
      <w:r>
        <w:rPr>
          <w:rFonts w:ascii="Helvetica" w:hAnsi="Helvetica" w:cs="Helvetica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ohne</w:t>
      </w:r>
      <w:proofErr w:type="spellEnd"/>
      <w:r>
        <w:rPr>
          <w:rFonts w:ascii="Helvetica" w:hAnsi="Helvetica" w:cs="Helvetica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Brustgurt</w:t>
      </w:r>
      <w:proofErr w:type="spellEnd"/>
    </w:p>
    <w:p w14:paraId="6D2CD0FF" w14:textId="1D630CF8" w:rsidR="007A1895" w:rsidRPr="00252354" w:rsidRDefault="002C7D8F" w:rsidP="00252354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Scosche bietet mit RHYTHM+ eine Variante für den Unterarm</w:t>
      </w:r>
    </w:p>
    <w:p w14:paraId="48F5C282" w14:textId="1E40E5C2" w:rsidR="00F808E3" w:rsidRDefault="00355DF7" w:rsidP="001D77FE">
      <w:p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770908">
        <w:rPr>
          <w:rFonts w:ascii="Helvetica" w:hAnsi="Helvetica" w:cs="Helvetica"/>
          <w:b/>
          <w:sz w:val="24"/>
          <w:szCs w:val="24"/>
        </w:rPr>
        <w:t>September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396CA9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6B3BD7" w:rsidRPr="006B3BD7">
        <w:rPr>
          <w:rFonts w:ascii="Helvetica" w:hAnsi="Helvetica"/>
        </w:rPr>
        <w:t xml:space="preserve">Das </w:t>
      </w:r>
      <w:r w:rsidR="006C49CD">
        <w:rPr>
          <w:rFonts w:ascii="Helvetica" w:hAnsi="Helvetica"/>
        </w:rPr>
        <w:t xml:space="preserve">weiterentwickelte und verbesserte </w:t>
      </w:r>
      <w:bookmarkStart w:id="0" w:name="_GoBack"/>
      <w:bookmarkEnd w:id="0"/>
      <w:r w:rsidR="006B3BD7" w:rsidRPr="006B3BD7">
        <w:rPr>
          <w:rFonts w:ascii="Helvetica" w:hAnsi="Helvetica"/>
        </w:rPr>
        <w:t>RHYTHM+ von Scosche ist ein</w:t>
      </w:r>
      <w:r w:rsidR="009E1F49">
        <w:rPr>
          <w:rFonts w:ascii="Helvetica" w:hAnsi="Helvetica"/>
        </w:rPr>
        <w:t>e bequeme Alternative für jeden</w:t>
      </w:r>
      <w:proofErr w:type="gramStart"/>
      <w:r w:rsidR="009E1F49">
        <w:rPr>
          <w:rFonts w:ascii="Helvetica" w:hAnsi="Helvetica"/>
        </w:rPr>
        <w:t>, der</w:t>
      </w:r>
      <w:proofErr w:type="gramEnd"/>
      <w:r w:rsidR="009E1F49">
        <w:rPr>
          <w:rFonts w:ascii="Helvetica" w:hAnsi="Helvetica"/>
        </w:rPr>
        <w:t xml:space="preserve"> beim Training auf einen störenden Brustgurt verzichten möchte. D</w:t>
      </w:r>
      <w:r w:rsidR="009E1F49" w:rsidRPr="006B3BD7">
        <w:rPr>
          <w:rFonts w:ascii="Helvetica" w:hAnsi="Helvetica"/>
        </w:rPr>
        <w:t xml:space="preserve">ank </w:t>
      </w:r>
      <w:r w:rsidR="009E1F49">
        <w:rPr>
          <w:rFonts w:ascii="Helvetica" w:hAnsi="Helvetica"/>
        </w:rPr>
        <w:t xml:space="preserve">der </w:t>
      </w:r>
      <w:proofErr w:type="spellStart"/>
      <w:r w:rsidR="009E1F49" w:rsidRPr="006B3BD7">
        <w:rPr>
          <w:rFonts w:ascii="Helvetica" w:hAnsi="Helvetica"/>
        </w:rPr>
        <w:t>PerformTek</w:t>
      </w:r>
      <w:proofErr w:type="spellEnd"/>
      <w:r w:rsidR="009E1F49" w:rsidRPr="006B3BD7">
        <w:rPr>
          <w:rFonts w:ascii="Helvetica" w:hAnsi="Helvetica"/>
        </w:rPr>
        <w:t>®</w:t>
      </w:r>
      <w:r w:rsidR="009E1F49">
        <w:rPr>
          <w:rFonts w:ascii="Helvetica" w:hAnsi="Helvetica"/>
        </w:rPr>
        <w:t xml:space="preserve"> </w:t>
      </w:r>
      <w:r w:rsidR="009E1F49" w:rsidRPr="006B3BD7">
        <w:rPr>
          <w:rFonts w:ascii="Helvetica" w:hAnsi="Helvetica"/>
        </w:rPr>
        <w:t>Sensor-Technologie</w:t>
      </w:r>
      <w:r w:rsidR="009E1F49">
        <w:rPr>
          <w:rFonts w:ascii="Helvetica" w:hAnsi="Helvetica"/>
        </w:rPr>
        <w:t xml:space="preserve"> ermittelt das</w:t>
      </w:r>
      <w:r w:rsidR="006B3BD7" w:rsidRPr="006B3BD7">
        <w:rPr>
          <w:rFonts w:ascii="Helvetica" w:hAnsi="Helvetica"/>
        </w:rPr>
        <w:t xml:space="preserve"> </w:t>
      </w:r>
      <w:r w:rsidR="009E1F49">
        <w:rPr>
          <w:rFonts w:ascii="Helvetica" w:hAnsi="Helvetica"/>
        </w:rPr>
        <w:t>kabellose</w:t>
      </w:r>
      <w:r w:rsidR="001E5114">
        <w:rPr>
          <w:rFonts w:ascii="Helvetica" w:hAnsi="Helvetica"/>
        </w:rPr>
        <w:t xml:space="preserve"> </w:t>
      </w:r>
      <w:r w:rsidR="009E1F49">
        <w:rPr>
          <w:rFonts w:ascii="Helvetica" w:hAnsi="Helvetica"/>
        </w:rPr>
        <w:t xml:space="preserve">Herzfrequenzmessgerät </w:t>
      </w:r>
      <w:r w:rsidR="00787B82">
        <w:rPr>
          <w:rFonts w:ascii="Helvetica" w:hAnsi="Helvetica"/>
        </w:rPr>
        <w:t>präzise Pulsw</w:t>
      </w:r>
      <w:r w:rsidR="009E1F49">
        <w:rPr>
          <w:rFonts w:ascii="Helvetica" w:hAnsi="Helvetica"/>
        </w:rPr>
        <w:t>erte am Unterarm</w:t>
      </w:r>
      <w:r w:rsidR="00A95E38">
        <w:rPr>
          <w:rFonts w:ascii="Helvetica" w:hAnsi="Helvetica"/>
        </w:rPr>
        <w:t>.</w:t>
      </w:r>
      <w:r w:rsidR="00F808E3">
        <w:rPr>
          <w:rFonts w:ascii="Helvetica" w:hAnsi="Helvetica"/>
        </w:rPr>
        <w:t xml:space="preserve"> </w:t>
      </w:r>
    </w:p>
    <w:p w14:paraId="5F8B2742" w14:textId="51AF3626" w:rsidR="00941673" w:rsidRDefault="00DC2F99" w:rsidP="00F475F1">
      <w:pPr>
        <w:spacing w:after="100" w:afterAutospacing="1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Zu einem effizienten Training gehört die Bestimmung </w:t>
      </w:r>
      <w:r w:rsidR="008F4113">
        <w:rPr>
          <w:rFonts w:ascii="Helvetica" w:hAnsi="Helvetica"/>
        </w:rPr>
        <w:t xml:space="preserve">des optimalen Belastungsbereichs. Gängige Modelle von Herzfrequenzmessgeräten verwenden dazu mit Elektroden ausgestattete Brustgurte. Vor allem für Frauen sind diese </w:t>
      </w:r>
      <w:r w:rsidR="00A95E38">
        <w:rPr>
          <w:rFonts w:ascii="Helvetica" w:hAnsi="Helvetica"/>
        </w:rPr>
        <w:t xml:space="preserve">jedoch </w:t>
      </w:r>
      <w:r w:rsidR="008F4113">
        <w:rPr>
          <w:rFonts w:ascii="Helvetica" w:hAnsi="Helvetica"/>
        </w:rPr>
        <w:t xml:space="preserve">recht unbequem. Das RHYTHM+ wird dagegen mit einem elastischen und schweißresistenten Armband am Unterarm angebracht und liefert </w:t>
      </w:r>
      <w:r w:rsidR="00A95E38">
        <w:rPr>
          <w:rFonts w:ascii="Helvetica" w:hAnsi="Helvetica"/>
        </w:rPr>
        <w:t xml:space="preserve">durch </w:t>
      </w:r>
      <w:proofErr w:type="spellStart"/>
      <w:r w:rsidR="00A95E38">
        <w:rPr>
          <w:rFonts w:ascii="Helvetica" w:hAnsi="Helvetica"/>
        </w:rPr>
        <w:t>optoelektronische</w:t>
      </w:r>
      <w:proofErr w:type="spellEnd"/>
      <w:r w:rsidR="00A95E38">
        <w:rPr>
          <w:rFonts w:ascii="Helvetica" w:hAnsi="Helvetica"/>
        </w:rPr>
        <w:t xml:space="preserve"> Messungen </w:t>
      </w:r>
      <w:r w:rsidR="00357A94">
        <w:rPr>
          <w:rFonts w:ascii="Helvetica" w:hAnsi="Helvetica"/>
        </w:rPr>
        <w:t xml:space="preserve">präzise und verlässliche </w:t>
      </w:r>
      <w:r w:rsidR="00DD45C0">
        <w:rPr>
          <w:rFonts w:ascii="Helvetica" w:hAnsi="Helvetica"/>
        </w:rPr>
        <w:t xml:space="preserve">Werte. </w:t>
      </w:r>
      <w:r w:rsidR="009E26B4">
        <w:rPr>
          <w:rFonts w:ascii="Helvetica" w:hAnsi="Helvetica"/>
        </w:rPr>
        <w:t xml:space="preserve">Dabei lässt sich ebenso der Kalorienverbrauch, die zurückgelegte Distanz und die Laufgeschwindigkeit erfassen. </w:t>
      </w:r>
      <w:r w:rsidR="008F2CBF">
        <w:rPr>
          <w:rFonts w:ascii="Helvetica" w:hAnsi="Helvetica"/>
        </w:rPr>
        <w:t>Via Bluetooth Smart</w:t>
      </w:r>
      <w:r w:rsidR="00B542FC">
        <w:rPr>
          <w:rFonts w:ascii="Helvetica" w:hAnsi="Helvetica"/>
        </w:rPr>
        <w:t xml:space="preserve"> </w:t>
      </w:r>
      <w:r w:rsidR="00A95E38">
        <w:rPr>
          <w:rFonts w:ascii="Helvetica" w:hAnsi="Helvetica"/>
        </w:rPr>
        <w:t>können</w:t>
      </w:r>
      <w:r w:rsidR="00B542FC">
        <w:rPr>
          <w:rFonts w:ascii="Helvetica" w:hAnsi="Helvetica"/>
        </w:rPr>
        <w:t xml:space="preserve"> die Daten </w:t>
      </w:r>
      <w:r w:rsidR="009E26B4">
        <w:rPr>
          <w:rFonts w:ascii="Helvetica" w:hAnsi="Helvetica"/>
        </w:rPr>
        <w:t xml:space="preserve">aus einer </w:t>
      </w:r>
      <w:r w:rsidR="003F65CF">
        <w:rPr>
          <w:rFonts w:ascii="Helvetica" w:hAnsi="Helvetica"/>
        </w:rPr>
        <w:t xml:space="preserve">Entfernung </w:t>
      </w:r>
      <w:r w:rsidR="002427CE">
        <w:rPr>
          <w:rFonts w:ascii="Helvetica" w:hAnsi="Helvetica"/>
        </w:rPr>
        <w:t xml:space="preserve">bis zu 30 Metern </w:t>
      </w:r>
      <w:r w:rsidR="00B542FC">
        <w:rPr>
          <w:rFonts w:ascii="Helvetica" w:hAnsi="Helvetica"/>
        </w:rPr>
        <w:t>an S</w:t>
      </w:r>
      <w:r w:rsidR="001D77FE">
        <w:rPr>
          <w:rFonts w:ascii="Helvetica" w:hAnsi="Helvetica"/>
        </w:rPr>
        <w:t xml:space="preserve">martphones und </w:t>
      </w:r>
      <w:proofErr w:type="spellStart"/>
      <w:r w:rsidR="002427CE">
        <w:rPr>
          <w:rFonts w:ascii="Helvetica" w:hAnsi="Helvetica"/>
        </w:rPr>
        <w:t>Tablets</w:t>
      </w:r>
      <w:proofErr w:type="spellEnd"/>
      <w:r w:rsidR="002427CE">
        <w:rPr>
          <w:rFonts w:ascii="Helvetica" w:hAnsi="Helvetica"/>
        </w:rPr>
        <w:t xml:space="preserve"> übertragen und mit allen beliebten Fitness-Apps ausgewertet werden. Zusätzlich ist das RHYTHM+ mit ANT+ kompatibel, sodass eine Synchronisation mit verschiedenen Fitnessgeräten möglich ist. </w:t>
      </w:r>
    </w:p>
    <w:p w14:paraId="30467506" w14:textId="2BB92C99" w:rsidR="00941673" w:rsidRDefault="00941673" w:rsidP="001D77FE">
      <w:pPr>
        <w:spacing w:after="100" w:afterAutospacing="1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„Damit ein Nutzer ein neues Messgerät in seine Trainingsroutine einbindet, muss dieses zwei Schlüsselbedingungen erfüllen: Kompatibilität und Komfort“, sagte </w:t>
      </w:r>
      <w:proofErr w:type="spellStart"/>
      <w:r>
        <w:rPr>
          <w:rFonts w:ascii="Helvetica" w:hAnsi="Helvetica"/>
        </w:rPr>
        <w:t>Kas</w:t>
      </w:r>
      <w:proofErr w:type="spellEnd"/>
      <w:r>
        <w:rPr>
          <w:rFonts w:ascii="Helvetica" w:hAnsi="Helvetica"/>
        </w:rPr>
        <w:t xml:space="preserve"> Alves, Executive </w:t>
      </w:r>
      <w:proofErr w:type="spellStart"/>
      <w:r>
        <w:rPr>
          <w:rFonts w:ascii="Helvetica" w:hAnsi="Helvetica"/>
        </w:rPr>
        <w:t>Vice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President</w:t>
      </w:r>
      <w:proofErr w:type="spellEnd"/>
      <w:r>
        <w:rPr>
          <w:rFonts w:ascii="Helvetica" w:hAnsi="Helvetica"/>
        </w:rPr>
        <w:t xml:space="preserve"> von Scosche Industries. „RHYTHM+ erfüllt beide. Es funktioniert über Bluetooth Smart und ANT+, sodass es mit den beliebtesten Fitnessgeräten kompatibel ist und das komfortable Armband ist so leicht, dass die Verwender während des Trainings vergessen, dass sie es tragen. </w:t>
      </w:r>
    </w:p>
    <w:p w14:paraId="49E47EC6" w14:textId="2C126D13" w:rsidR="00EF23B3" w:rsidRDefault="00706E83" w:rsidP="00A95E38">
      <w:pPr>
        <w:spacing w:after="100" w:afterAutospacing="1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Das </w:t>
      </w:r>
      <w:r w:rsidR="00BD3761">
        <w:rPr>
          <w:rFonts w:ascii="Helvetica" w:hAnsi="Helvetica"/>
        </w:rPr>
        <w:t xml:space="preserve">Gehäuse des </w:t>
      </w:r>
      <w:r>
        <w:rPr>
          <w:rFonts w:ascii="Helvetica" w:hAnsi="Helvetica"/>
        </w:rPr>
        <w:t>Messgerät</w:t>
      </w:r>
      <w:r w:rsidR="00BD3761">
        <w:rPr>
          <w:rFonts w:ascii="Helvetica" w:hAnsi="Helvetica"/>
        </w:rPr>
        <w:t>s</w:t>
      </w:r>
      <w:r>
        <w:rPr>
          <w:rFonts w:ascii="Helvetica" w:hAnsi="Helvetica"/>
        </w:rPr>
        <w:t xml:space="preserve"> ist aus Pol</w:t>
      </w:r>
      <w:r w:rsidR="00BD3761">
        <w:rPr>
          <w:rFonts w:ascii="Helvetica" w:hAnsi="Helvetica"/>
        </w:rPr>
        <w:t>ycarbonat und Silikon gefertigt;</w:t>
      </w:r>
      <w:r>
        <w:rPr>
          <w:rFonts w:ascii="Helvetica" w:hAnsi="Helvetica"/>
        </w:rPr>
        <w:t xml:space="preserve"> das in zwei verschiedenen Größen mitgelieferte Armband besteht aus Neopren. </w:t>
      </w:r>
      <w:r w:rsidR="00EF23B3">
        <w:rPr>
          <w:rFonts w:ascii="Helvetica" w:hAnsi="Helvetica"/>
        </w:rPr>
        <w:t>Mit der Schutzklasse IP67 ist d</w:t>
      </w:r>
      <w:r>
        <w:rPr>
          <w:rFonts w:ascii="Helvetica" w:hAnsi="Helvetica"/>
        </w:rPr>
        <w:t>as</w:t>
      </w:r>
      <w:r w:rsidR="0041743A">
        <w:rPr>
          <w:rFonts w:ascii="Helvetica" w:hAnsi="Helvetica"/>
        </w:rPr>
        <w:t xml:space="preserve"> RHYTHM+ </w:t>
      </w:r>
      <w:r w:rsidR="00EF23B3">
        <w:rPr>
          <w:rFonts w:ascii="Helvetica" w:hAnsi="Helvetica"/>
        </w:rPr>
        <w:t xml:space="preserve">sowohl wasser- als </w:t>
      </w:r>
      <w:r w:rsidR="00EF23B3">
        <w:rPr>
          <w:rFonts w:ascii="Helvetica" w:hAnsi="Helvetica"/>
        </w:rPr>
        <w:lastRenderedPageBreak/>
        <w:t>auch</w:t>
      </w:r>
      <w:r w:rsidR="0041743A">
        <w:rPr>
          <w:rFonts w:ascii="Helvetica" w:hAnsi="Helvetica"/>
        </w:rPr>
        <w:t xml:space="preserve"> staubdicht und die Laufzeit des Lithium-Ion</w:t>
      </w:r>
      <w:r w:rsidR="00EF23B3">
        <w:rPr>
          <w:rFonts w:ascii="Helvetica" w:hAnsi="Helvetica"/>
        </w:rPr>
        <w:t>en</w:t>
      </w:r>
      <w:r w:rsidR="0041743A">
        <w:rPr>
          <w:rFonts w:ascii="Helvetica" w:hAnsi="Helvetica"/>
        </w:rPr>
        <w:t xml:space="preserve">-Akkus </w:t>
      </w:r>
      <w:r w:rsidR="00252354">
        <w:rPr>
          <w:rFonts w:ascii="Helvetica" w:hAnsi="Helvetica"/>
        </w:rPr>
        <w:t>beträgt</w:t>
      </w:r>
      <w:r w:rsidR="0041743A">
        <w:rPr>
          <w:rFonts w:ascii="Helvetica" w:hAnsi="Helvetica"/>
        </w:rPr>
        <w:t xml:space="preserve"> bis zu 8 Stunden. </w:t>
      </w:r>
    </w:p>
    <w:p w14:paraId="5EE05062" w14:textId="57BC8684" w:rsidR="00E6021B" w:rsidRPr="00384AC0" w:rsidRDefault="00E6021B" w:rsidP="00CF0BBD">
      <w:pPr>
        <w:spacing w:before="100" w:beforeAutospacing="1" w:after="100" w:afterAutospacing="1" w:line="360" w:lineRule="auto"/>
        <w:jc w:val="both"/>
        <w:rPr>
          <w:rFonts w:ascii="Helvetica" w:hAnsi="Helvetica"/>
          <w:b/>
        </w:rPr>
      </w:pPr>
      <w:r w:rsidRPr="00384AC0">
        <w:rPr>
          <w:rFonts w:ascii="Helvetica" w:hAnsi="Helvetica"/>
          <w:b/>
        </w:rPr>
        <w:t>Auf einen Blick:</w:t>
      </w:r>
    </w:p>
    <w:p w14:paraId="5E78B4CA" w14:textId="5B6D5403" w:rsidR="00E6021B" w:rsidRDefault="00EF23B3" w:rsidP="00E6021B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Präzise </w:t>
      </w:r>
      <w:r w:rsidR="00E6021B">
        <w:rPr>
          <w:rFonts w:ascii="Helvetica" w:hAnsi="Helvetica"/>
        </w:rPr>
        <w:t>Herzf</w:t>
      </w:r>
      <w:r>
        <w:rPr>
          <w:rFonts w:ascii="Helvetica" w:hAnsi="Helvetica"/>
        </w:rPr>
        <w:t xml:space="preserve">requenzmessung durch </w:t>
      </w:r>
      <w:proofErr w:type="spellStart"/>
      <w:r w:rsidRPr="006B3BD7">
        <w:rPr>
          <w:rFonts w:ascii="Helvetica" w:hAnsi="Helvetica"/>
        </w:rPr>
        <w:t>PerformTek</w:t>
      </w:r>
      <w:proofErr w:type="spellEnd"/>
      <w:r w:rsidRPr="006B3BD7">
        <w:rPr>
          <w:rFonts w:ascii="Helvetica" w:hAnsi="Helvetica"/>
        </w:rPr>
        <w:t>®</w:t>
      </w:r>
      <w:r>
        <w:rPr>
          <w:rFonts w:ascii="Helvetica" w:hAnsi="Helvetica"/>
        </w:rPr>
        <w:t>-</w:t>
      </w:r>
      <w:r w:rsidR="00F475F1">
        <w:rPr>
          <w:rFonts w:ascii="Helvetica" w:hAnsi="Helvetica"/>
        </w:rPr>
        <w:t>Sensor</w:t>
      </w:r>
    </w:p>
    <w:p w14:paraId="7A3F3168" w14:textId="4B7CE881" w:rsidR="00E6021B" w:rsidRPr="00E6021B" w:rsidRDefault="00E6021B" w:rsidP="00E6021B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CF0BBD">
        <w:rPr>
          <w:rFonts w:ascii="Helvetica" w:eastAsia="Times New Roman" w:hAnsi="Helvetica"/>
        </w:rPr>
        <w:t>Hoher Tragekomfort am Unterarm, kein Brustgurt erforderlich</w:t>
      </w:r>
    </w:p>
    <w:p w14:paraId="47C013FB" w14:textId="0987E3C0" w:rsidR="00E6021B" w:rsidRPr="00E6021B" w:rsidRDefault="00E6021B" w:rsidP="00E6021B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CF0BBD">
        <w:rPr>
          <w:rFonts w:ascii="Helvetica" w:eastAsia="Times New Roman" w:hAnsi="Helvetica"/>
        </w:rPr>
        <w:t>Schweißresistent, wasser- und staubdicht (IP67</w:t>
      </w:r>
      <w:r>
        <w:rPr>
          <w:rFonts w:ascii="Helvetica" w:eastAsia="Times New Roman" w:hAnsi="Helvetica"/>
        </w:rPr>
        <w:t>)</w:t>
      </w:r>
    </w:p>
    <w:p w14:paraId="4B25F07E" w14:textId="50FCF02D" w:rsidR="00E6021B" w:rsidRPr="00384AC0" w:rsidRDefault="00384AC0" w:rsidP="00E6021B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CF0BBD">
        <w:rPr>
          <w:rFonts w:ascii="Helvetica" w:eastAsia="Times New Roman" w:hAnsi="Helvetica"/>
        </w:rPr>
        <w:t>8 Std. Akkulaufzeit</w:t>
      </w:r>
    </w:p>
    <w:p w14:paraId="1296CA5D" w14:textId="422C1DBB" w:rsidR="00384AC0" w:rsidRPr="00384AC0" w:rsidRDefault="00384AC0" w:rsidP="00E6021B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CF0BBD">
        <w:rPr>
          <w:rFonts w:ascii="Helvetica" w:eastAsia="Times New Roman" w:hAnsi="Helvetica"/>
        </w:rPr>
        <w:t>Synchronisation mit verschiedenen Geräten via Bluetooth Smart und ANT</w:t>
      </w:r>
      <w:r>
        <w:rPr>
          <w:rFonts w:ascii="Helvetica" w:eastAsia="Times New Roman" w:hAnsi="Helvetica"/>
        </w:rPr>
        <w:t>+</w:t>
      </w:r>
    </w:p>
    <w:p w14:paraId="56317396" w14:textId="02FD32C1" w:rsidR="00384AC0" w:rsidRPr="00384AC0" w:rsidRDefault="00384AC0" w:rsidP="00E6021B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CF0BBD">
        <w:rPr>
          <w:rFonts w:ascii="Helvetica" w:eastAsia="Times New Roman" w:hAnsi="Helvetica"/>
        </w:rPr>
        <w:t>30 Meter Reichweite</w:t>
      </w:r>
    </w:p>
    <w:p w14:paraId="4690BDE6" w14:textId="10E5BC38" w:rsidR="00384AC0" w:rsidRPr="00384AC0" w:rsidRDefault="00384AC0" w:rsidP="00E6021B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CF0BBD">
        <w:rPr>
          <w:rFonts w:ascii="Helvetica" w:eastAsia="Times New Roman" w:hAnsi="Helvetica"/>
        </w:rPr>
        <w:t>Lieferumfang: RHYTHM+, Armband in zwei Größen, USB-Ladekabel</w:t>
      </w:r>
    </w:p>
    <w:p w14:paraId="0C3CD62D" w14:textId="18A0AF9E" w:rsidR="00F475F1" w:rsidRPr="00A95E38" w:rsidRDefault="00384AC0" w:rsidP="00A95E38">
      <w:p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Erhältlich ist das RHYTHM+ zu einem UVP von 99,- Euro (inkl. MwSt.) im gutsortierten Fachhandel und online unter www.scosche.eu.</w:t>
      </w:r>
    </w:p>
    <w:p w14:paraId="3CA228AB" w14:textId="0EF3E021" w:rsidR="00582EC1" w:rsidRDefault="00582EC1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Scosche Industries</w:t>
      </w:r>
    </w:p>
    <w:p w14:paraId="56D044FF" w14:textId="4C70273D" w:rsidR="00582EC1" w:rsidRPr="00582EC1" w:rsidRDefault="00582EC1" w:rsidP="002371EC">
      <w:pPr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 xml:space="preserve">Gegründet 1980 ist Scosche Industries Inc. einer der </w:t>
      </w:r>
      <w:r w:rsidR="00C50B25">
        <w:rPr>
          <w:rFonts w:ascii="Helvetica" w:hAnsi="Helvetica" w:cs="Helvetica"/>
          <w:i/>
          <w:sz w:val="20"/>
          <w:szCs w:val="20"/>
        </w:rPr>
        <w:t xml:space="preserve">weltweit führenden Anbieter für </w:t>
      </w:r>
      <w:r w:rsidR="00214120">
        <w:rPr>
          <w:rFonts w:ascii="Helvetica" w:hAnsi="Helvetica" w:cs="Helvetica"/>
          <w:i/>
          <w:sz w:val="20"/>
          <w:szCs w:val="20"/>
        </w:rPr>
        <w:t>Mobiltelefon-</w:t>
      </w:r>
      <w:r w:rsidR="007D75FE">
        <w:rPr>
          <w:rFonts w:ascii="Helvetica" w:hAnsi="Helvetica" w:cs="Helvetica"/>
          <w:i/>
          <w:sz w:val="20"/>
          <w:szCs w:val="20"/>
        </w:rPr>
        <w:t xml:space="preserve">Zubehör, </w:t>
      </w:r>
      <w:r w:rsidR="00795089">
        <w:rPr>
          <w:rFonts w:ascii="Helvetica" w:hAnsi="Helvetica" w:cs="Helvetica"/>
          <w:i/>
          <w:sz w:val="20"/>
          <w:szCs w:val="20"/>
        </w:rPr>
        <w:t>Car-Audio-Produkte</w:t>
      </w:r>
      <w:r w:rsidR="00214120">
        <w:rPr>
          <w:rFonts w:ascii="Helvetica" w:hAnsi="Helvetica" w:cs="Helvetica"/>
          <w:i/>
          <w:sz w:val="20"/>
          <w:szCs w:val="20"/>
        </w:rPr>
        <w:t xml:space="preserve"> und tragbare Technologie</w:t>
      </w:r>
      <w:r w:rsidR="00795089">
        <w:rPr>
          <w:rFonts w:ascii="Helvetica" w:hAnsi="Helvetica" w:cs="Helvetica"/>
          <w:i/>
          <w:sz w:val="20"/>
          <w:szCs w:val="20"/>
        </w:rPr>
        <w:t>n</w:t>
      </w:r>
      <w:r w:rsidR="00214120">
        <w:rPr>
          <w:rFonts w:ascii="Helvetica" w:hAnsi="Helvetica" w:cs="Helvetica"/>
          <w:i/>
          <w:sz w:val="20"/>
          <w:szCs w:val="20"/>
        </w:rPr>
        <w:t xml:space="preserve">. Inspiriert durch </w:t>
      </w:r>
      <w:r w:rsidR="00C357F4">
        <w:rPr>
          <w:rFonts w:ascii="Helvetica" w:hAnsi="Helvetica" w:cs="Helvetica"/>
          <w:i/>
          <w:sz w:val="20"/>
          <w:szCs w:val="20"/>
        </w:rPr>
        <w:t>einen</w:t>
      </w:r>
      <w:r w:rsidR="00214120">
        <w:rPr>
          <w:rFonts w:ascii="Helvetica" w:hAnsi="Helvetica" w:cs="Helvetica"/>
          <w:i/>
          <w:sz w:val="20"/>
          <w:szCs w:val="20"/>
        </w:rPr>
        <w:t xml:space="preserve"> aktiven Lebensstil </w:t>
      </w:r>
      <w:r w:rsidR="00D87EB6">
        <w:rPr>
          <w:rFonts w:ascii="Helvetica" w:hAnsi="Helvetica" w:cs="Helvetica"/>
          <w:i/>
          <w:sz w:val="20"/>
          <w:szCs w:val="20"/>
        </w:rPr>
        <w:t>verleiht das Unternehmen jedem seiner Produkte e</w:t>
      </w:r>
      <w:r w:rsidR="008A1767">
        <w:rPr>
          <w:rFonts w:ascii="Helvetica" w:hAnsi="Helvetica" w:cs="Helvetica"/>
          <w:i/>
          <w:sz w:val="20"/>
          <w:szCs w:val="20"/>
        </w:rPr>
        <w:t>inen Hauch von südkalifornischem Lebensgefühl</w:t>
      </w:r>
      <w:r w:rsidR="00D87EB6">
        <w:rPr>
          <w:rFonts w:ascii="Helvetica" w:hAnsi="Helvetica" w:cs="Helvetica"/>
          <w:i/>
          <w:sz w:val="20"/>
          <w:szCs w:val="20"/>
        </w:rPr>
        <w:t xml:space="preserve">. </w:t>
      </w:r>
      <w:r w:rsidR="0030612C">
        <w:rPr>
          <w:rFonts w:ascii="Helvetica" w:hAnsi="Helvetica" w:cs="Helvetica"/>
          <w:i/>
          <w:sz w:val="20"/>
          <w:szCs w:val="20"/>
        </w:rPr>
        <w:t xml:space="preserve">Für </w:t>
      </w:r>
      <w:r w:rsidR="00544EE8">
        <w:rPr>
          <w:rFonts w:ascii="Helvetica" w:hAnsi="Helvetica" w:cs="Helvetica"/>
          <w:i/>
          <w:sz w:val="20"/>
          <w:szCs w:val="20"/>
        </w:rPr>
        <w:t xml:space="preserve">seine innovativen Lösungen wurde </w:t>
      </w:r>
      <w:r w:rsidR="008A1767">
        <w:rPr>
          <w:rFonts w:ascii="Helvetica" w:hAnsi="Helvetica" w:cs="Helvetica"/>
          <w:i/>
          <w:sz w:val="20"/>
          <w:szCs w:val="20"/>
        </w:rPr>
        <w:t xml:space="preserve">Scosche </w:t>
      </w:r>
      <w:r w:rsidR="00480C2A">
        <w:rPr>
          <w:rFonts w:ascii="Helvetica" w:hAnsi="Helvetica" w:cs="Helvetica"/>
          <w:i/>
          <w:sz w:val="20"/>
          <w:szCs w:val="20"/>
        </w:rPr>
        <w:t xml:space="preserve">bereits </w:t>
      </w:r>
      <w:r w:rsidR="00C357F4">
        <w:rPr>
          <w:rFonts w:ascii="Helvetica" w:hAnsi="Helvetica" w:cs="Helvetica"/>
          <w:i/>
          <w:sz w:val="20"/>
          <w:szCs w:val="20"/>
        </w:rPr>
        <w:t xml:space="preserve">mehrfach </w:t>
      </w:r>
      <w:r w:rsidR="00480C2A">
        <w:rPr>
          <w:rFonts w:ascii="Helvetica" w:hAnsi="Helvetica" w:cs="Helvetica"/>
          <w:i/>
          <w:sz w:val="20"/>
          <w:szCs w:val="20"/>
        </w:rPr>
        <w:t xml:space="preserve">mit </w:t>
      </w:r>
      <w:r w:rsidR="00C357F4">
        <w:rPr>
          <w:rFonts w:ascii="Helvetica" w:hAnsi="Helvetica" w:cs="Helvetica"/>
          <w:i/>
          <w:sz w:val="20"/>
          <w:szCs w:val="20"/>
        </w:rPr>
        <w:t xml:space="preserve">wichtige Auszeichnungen der </w:t>
      </w:r>
      <w:r w:rsidR="008A1767">
        <w:rPr>
          <w:rFonts w:ascii="Helvetica" w:hAnsi="Helvetica" w:cs="Helvetica"/>
          <w:i/>
          <w:sz w:val="20"/>
          <w:szCs w:val="20"/>
        </w:rPr>
        <w:t>Unterhaltungselektronik</w:t>
      </w:r>
      <w:r w:rsidR="00544EE8">
        <w:rPr>
          <w:rFonts w:ascii="Helvetica" w:hAnsi="Helvetica" w:cs="Helvetica"/>
          <w:i/>
          <w:sz w:val="20"/>
          <w:szCs w:val="20"/>
        </w:rPr>
        <w:t>-Branche</w:t>
      </w:r>
      <w:r w:rsidR="008A1767">
        <w:rPr>
          <w:rFonts w:ascii="Helvetica" w:hAnsi="Helvetica" w:cs="Helvetica"/>
          <w:i/>
          <w:sz w:val="20"/>
          <w:szCs w:val="20"/>
        </w:rPr>
        <w:t xml:space="preserve"> gewürdigt</w:t>
      </w:r>
      <w:r w:rsidR="0030612C">
        <w:rPr>
          <w:rFonts w:ascii="Helvetica" w:hAnsi="Helvetica" w:cs="Helvetica"/>
          <w:i/>
          <w:sz w:val="20"/>
          <w:szCs w:val="20"/>
        </w:rPr>
        <w:t>.</w:t>
      </w:r>
      <w:r w:rsidR="008A1767">
        <w:rPr>
          <w:rFonts w:ascii="Helvetica" w:hAnsi="Helvetica" w:cs="Helvetica"/>
          <w:i/>
          <w:sz w:val="20"/>
          <w:szCs w:val="20"/>
        </w:rPr>
        <w:t xml:space="preserve"> </w:t>
      </w:r>
      <w:r w:rsidR="00292744">
        <w:rPr>
          <w:rFonts w:ascii="Helvetica" w:hAnsi="Helvetica" w:cs="Helvetica"/>
          <w:i/>
          <w:sz w:val="20"/>
          <w:szCs w:val="20"/>
        </w:rPr>
        <w:t>www.scosche.com</w:t>
      </w:r>
    </w:p>
    <w:p w14:paraId="33FEF380" w14:textId="77777777" w:rsidR="00582EC1" w:rsidRDefault="00582EC1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312A541D" w14:textId="66556701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</w:t>
      </w:r>
      <w:r w:rsidR="00BD3761">
        <w:rPr>
          <w:rFonts w:ascii="Helvetica" w:hAnsi="Helvetica" w:cs="Helvetica"/>
          <w:i/>
          <w:sz w:val="20"/>
          <w:szCs w:val="20"/>
        </w:rPr>
        <w:t>junge</w:t>
      </w:r>
      <w:r w:rsidR="002371EC">
        <w:rPr>
          <w:rFonts w:ascii="Helvetica" w:hAnsi="Helvetica" w:cs="Helvetica"/>
          <w:i/>
          <w:sz w:val="20"/>
          <w:szCs w:val="20"/>
        </w:rPr>
        <w:t xml:space="preserve"> Label</w:t>
      </w:r>
      <w:r w:rsidR="00BD3761">
        <w:rPr>
          <w:rFonts w:ascii="Helvetica" w:hAnsi="Helvetica" w:cs="Helvetica"/>
          <w:i/>
          <w:sz w:val="20"/>
          <w:szCs w:val="20"/>
        </w:rPr>
        <w:t xml:space="preserve"> </w:t>
      </w:r>
      <w:hyperlink r:id="rId9" w:history="1">
        <w:r w:rsidR="00BD3761" w:rsidRPr="00BD3761">
          <w:rPr>
            <w:rStyle w:val="Link"/>
            <w:rFonts w:ascii="Helvetica" w:hAnsi="Helvetica" w:cs="Helvetica"/>
            <w:i/>
            <w:sz w:val="20"/>
            <w:szCs w:val="20"/>
          </w:rPr>
          <w:t>CASEual</w:t>
        </w:r>
      </w:hyperlink>
      <w:r w:rsidR="00BD3761">
        <w:rPr>
          <w:rFonts w:ascii="Helvetica" w:hAnsi="Helvetica" w:cs="Helvetica"/>
          <w:i/>
          <w:sz w:val="20"/>
          <w:szCs w:val="20"/>
        </w:rPr>
        <w:t xml:space="preserve">, </w:t>
      </w:r>
      <w:r w:rsidR="002371EC">
        <w:rPr>
          <w:rFonts w:ascii="Helvetica" w:hAnsi="Helvetica" w:cs="Helvetica"/>
          <w:i/>
          <w:sz w:val="20"/>
          <w:szCs w:val="20"/>
        </w:rPr>
        <w:t xml:space="preserve">das Design Label </w:t>
      </w:r>
      <w:hyperlink r:id="rId10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3FE9B301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0384F85F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1F39012C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68EEB259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283CF778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45EE8917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3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BFCD3" w14:textId="77777777" w:rsidR="009E1F49" w:rsidRDefault="009E1F49" w:rsidP="0000721B">
      <w:r>
        <w:separator/>
      </w:r>
    </w:p>
  </w:endnote>
  <w:endnote w:type="continuationSeparator" w:id="0">
    <w:p w14:paraId="7E34EC6A" w14:textId="77777777" w:rsidR="009E1F49" w:rsidRDefault="009E1F49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E10AB" w14:textId="77777777" w:rsidR="009E1F49" w:rsidRDefault="009E1F49" w:rsidP="0000721B">
      <w:r>
        <w:separator/>
      </w:r>
    </w:p>
  </w:footnote>
  <w:footnote w:type="continuationSeparator" w:id="0">
    <w:p w14:paraId="10F311FA" w14:textId="77777777" w:rsidR="009E1F49" w:rsidRDefault="009E1F49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23C96" w14:textId="77777777" w:rsidR="009E1F49" w:rsidRPr="00E6178C" w:rsidRDefault="009E1F49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D591D57" wp14:editId="6EC7695F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62EB3F6D" w14:textId="77777777" w:rsidR="009E1F49" w:rsidRDefault="009E1F49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3224863" wp14:editId="053FE6F1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B7175" w14:textId="77777777" w:rsidR="009E1F49" w:rsidRPr="00E6178C" w:rsidRDefault="009E1F49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238C8167" w14:textId="77777777" w:rsidR="009E1F49" w:rsidRPr="00E6178C" w:rsidRDefault="009E1F49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604D1579" w14:textId="77777777" w:rsidR="009E1F49" w:rsidRPr="00E6178C" w:rsidRDefault="009E1F49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083DA09F" w14:textId="77777777" w:rsidR="009E1F49" w:rsidRPr="00E6178C" w:rsidRDefault="009E1F49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3F47A930" w14:textId="77777777" w:rsidR="009E1F49" w:rsidRPr="00E6178C" w:rsidRDefault="009E1F49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3B325D78" w14:textId="77777777" w:rsidR="009E1F49" w:rsidRPr="00E6178C" w:rsidRDefault="009E1F49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1638A5EE" w14:textId="77777777" w:rsidR="009E1F49" w:rsidRPr="00E6178C" w:rsidRDefault="006C49C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="009E1F49"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16424D11" w14:textId="77777777" w:rsidR="009E1F49" w:rsidRPr="00E6178C" w:rsidRDefault="009E1F4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8934219" w14:textId="77777777" w:rsidR="009E1F49" w:rsidRPr="00E6178C" w:rsidRDefault="009E1F4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145B600C" w14:textId="77777777" w:rsidR="009E1F49" w:rsidRPr="00E6178C" w:rsidRDefault="009E1F4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10807139" w14:textId="77777777" w:rsidR="009E1F49" w:rsidRPr="00E6178C" w:rsidRDefault="009E1F49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2A844869" w14:textId="77777777" w:rsidR="009E1F49" w:rsidRPr="00E6178C" w:rsidRDefault="009E1F4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2FDAC088" w14:textId="77777777" w:rsidR="009E1F49" w:rsidRPr="00E6178C" w:rsidRDefault="009E1F49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7618F9D2" w14:textId="77777777" w:rsidR="009E1F49" w:rsidRPr="00E6178C" w:rsidRDefault="009E1F49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3734D404" w14:textId="77777777" w:rsidR="009E1F49" w:rsidRPr="00E6178C" w:rsidRDefault="009E1F4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14:paraId="7F8B7175" w14:textId="77777777" w:rsidR="008F4113" w:rsidRPr="00E6178C" w:rsidRDefault="008F4113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14:paraId="238C8167" w14:textId="77777777" w:rsidR="008F4113" w:rsidRPr="00E6178C" w:rsidRDefault="008F4113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14:paraId="604D1579" w14:textId="77777777" w:rsidR="008F4113" w:rsidRPr="00E6178C" w:rsidRDefault="008F4113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14:paraId="083DA09F" w14:textId="77777777" w:rsidR="008F4113" w:rsidRPr="00E6178C" w:rsidRDefault="008F4113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14:paraId="3F47A930" w14:textId="77777777" w:rsidR="008F4113" w:rsidRPr="00E6178C" w:rsidRDefault="008F4113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14:paraId="3B325D78" w14:textId="77777777" w:rsidR="008F4113" w:rsidRPr="00E6178C" w:rsidRDefault="008F4113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14:paraId="1638A5EE" w14:textId="77777777" w:rsidR="008F4113" w:rsidRPr="00E6178C" w:rsidRDefault="00115AE9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="008F4113"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14:paraId="16424D11" w14:textId="77777777" w:rsidR="008F4113" w:rsidRPr="00E6178C" w:rsidRDefault="008F411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08934219" w14:textId="77777777" w:rsidR="008F4113" w:rsidRPr="00E6178C" w:rsidRDefault="008F411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145B600C" w14:textId="77777777" w:rsidR="008F4113" w:rsidRPr="00E6178C" w:rsidRDefault="008F411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10807139" w14:textId="77777777" w:rsidR="008F4113" w:rsidRPr="00E6178C" w:rsidRDefault="008F4113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14:paraId="2A844869" w14:textId="77777777" w:rsidR="008F4113" w:rsidRPr="00E6178C" w:rsidRDefault="008F411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2FDAC088" w14:textId="77777777" w:rsidR="008F4113" w:rsidRPr="00E6178C" w:rsidRDefault="008F4113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14:paraId="7618F9D2" w14:textId="77777777" w:rsidR="008F4113" w:rsidRPr="00E6178C" w:rsidRDefault="008F4113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14:paraId="3734D404" w14:textId="77777777" w:rsidR="008F4113" w:rsidRPr="00E6178C" w:rsidRDefault="008F4113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1A54"/>
    <w:multiLevelType w:val="multilevel"/>
    <w:tmpl w:val="8E10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F1A3A"/>
    <w:multiLevelType w:val="multilevel"/>
    <w:tmpl w:val="CA6E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05E59"/>
    <w:multiLevelType w:val="hybridMultilevel"/>
    <w:tmpl w:val="70F03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41E0D"/>
    <w:multiLevelType w:val="multilevel"/>
    <w:tmpl w:val="344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A9"/>
    <w:rsid w:val="0000721B"/>
    <w:rsid w:val="0002783B"/>
    <w:rsid w:val="00036AC7"/>
    <w:rsid w:val="00040B2B"/>
    <w:rsid w:val="00045104"/>
    <w:rsid w:val="00080D75"/>
    <w:rsid w:val="000C3D3A"/>
    <w:rsid w:val="000F447B"/>
    <w:rsid w:val="000F56D1"/>
    <w:rsid w:val="0011453C"/>
    <w:rsid w:val="00115AE9"/>
    <w:rsid w:val="001404B6"/>
    <w:rsid w:val="001710A4"/>
    <w:rsid w:val="001967B5"/>
    <w:rsid w:val="001A1FCE"/>
    <w:rsid w:val="001A344B"/>
    <w:rsid w:val="001A6C24"/>
    <w:rsid w:val="001B1C05"/>
    <w:rsid w:val="001D77FE"/>
    <w:rsid w:val="001E5114"/>
    <w:rsid w:val="0020176F"/>
    <w:rsid w:val="00214120"/>
    <w:rsid w:val="00214B95"/>
    <w:rsid w:val="002371EC"/>
    <w:rsid w:val="002427CE"/>
    <w:rsid w:val="0024308B"/>
    <w:rsid w:val="0025107F"/>
    <w:rsid w:val="00252354"/>
    <w:rsid w:val="002614E6"/>
    <w:rsid w:val="00271FCC"/>
    <w:rsid w:val="002811C8"/>
    <w:rsid w:val="00283B6A"/>
    <w:rsid w:val="002862B3"/>
    <w:rsid w:val="00292744"/>
    <w:rsid w:val="002943B3"/>
    <w:rsid w:val="00297CFC"/>
    <w:rsid w:val="002B6C08"/>
    <w:rsid w:val="002C03EF"/>
    <w:rsid w:val="002C5DC9"/>
    <w:rsid w:val="002C7D8F"/>
    <w:rsid w:val="002D0228"/>
    <w:rsid w:val="002E6075"/>
    <w:rsid w:val="002E7AA1"/>
    <w:rsid w:val="0030612C"/>
    <w:rsid w:val="003130AD"/>
    <w:rsid w:val="003329AC"/>
    <w:rsid w:val="0035021C"/>
    <w:rsid w:val="00353775"/>
    <w:rsid w:val="0035487D"/>
    <w:rsid w:val="00355DF7"/>
    <w:rsid w:val="00357A94"/>
    <w:rsid w:val="003709A8"/>
    <w:rsid w:val="003817DB"/>
    <w:rsid w:val="00384AC0"/>
    <w:rsid w:val="00396CA9"/>
    <w:rsid w:val="003B7AD7"/>
    <w:rsid w:val="003F0186"/>
    <w:rsid w:val="003F2021"/>
    <w:rsid w:val="003F65CF"/>
    <w:rsid w:val="0040154D"/>
    <w:rsid w:val="0041743A"/>
    <w:rsid w:val="00446A7A"/>
    <w:rsid w:val="0046439C"/>
    <w:rsid w:val="00480C2A"/>
    <w:rsid w:val="00484050"/>
    <w:rsid w:val="004B10AF"/>
    <w:rsid w:val="004B5EAB"/>
    <w:rsid w:val="004E1BFA"/>
    <w:rsid w:val="004F13A2"/>
    <w:rsid w:val="00504924"/>
    <w:rsid w:val="00523940"/>
    <w:rsid w:val="00544EE8"/>
    <w:rsid w:val="00574B6E"/>
    <w:rsid w:val="00582EC1"/>
    <w:rsid w:val="005946E0"/>
    <w:rsid w:val="005B5BC4"/>
    <w:rsid w:val="005D6A38"/>
    <w:rsid w:val="005E09BB"/>
    <w:rsid w:val="005F08A5"/>
    <w:rsid w:val="005F2203"/>
    <w:rsid w:val="005F4A91"/>
    <w:rsid w:val="00601DD6"/>
    <w:rsid w:val="00621248"/>
    <w:rsid w:val="00645596"/>
    <w:rsid w:val="00646328"/>
    <w:rsid w:val="00680EBE"/>
    <w:rsid w:val="00683F12"/>
    <w:rsid w:val="00686977"/>
    <w:rsid w:val="00691282"/>
    <w:rsid w:val="006A55DB"/>
    <w:rsid w:val="006B10A9"/>
    <w:rsid w:val="006B3BD7"/>
    <w:rsid w:val="006B509D"/>
    <w:rsid w:val="006C49CD"/>
    <w:rsid w:val="006D5A04"/>
    <w:rsid w:val="006E679A"/>
    <w:rsid w:val="007033BA"/>
    <w:rsid w:val="00706E83"/>
    <w:rsid w:val="00740371"/>
    <w:rsid w:val="007514DE"/>
    <w:rsid w:val="00770908"/>
    <w:rsid w:val="0077546E"/>
    <w:rsid w:val="00787B82"/>
    <w:rsid w:val="00795089"/>
    <w:rsid w:val="00796883"/>
    <w:rsid w:val="007A1895"/>
    <w:rsid w:val="007B16EF"/>
    <w:rsid w:val="007C7DEE"/>
    <w:rsid w:val="007D75FE"/>
    <w:rsid w:val="007F035C"/>
    <w:rsid w:val="00807B8B"/>
    <w:rsid w:val="00841C65"/>
    <w:rsid w:val="00846C32"/>
    <w:rsid w:val="00847D21"/>
    <w:rsid w:val="00870CF9"/>
    <w:rsid w:val="0087464B"/>
    <w:rsid w:val="00882E5B"/>
    <w:rsid w:val="00895182"/>
    <w:rsid w:val="00896D07"/>
    <w:rsid w:val="008A1767"/>
    <w:rsid w:val="008C21F7"/>
    <w:rsid w:val="008D2415"/>
    <w:rsid w:val="008D780E"/>
    <w:rsid w:val="008F2CBF"/>
    <w:rsid w:val="008F4113"/>
    <w:rsid w:val="00910B18"/>
    <w:rsid w:val="00912523"/>
    <w:rsid w:val="00930B84"/>
    <w:rsid w:val="00936D98"/>
    <w:rsid w:val="00941673"/>
    <w:rsid w:val="0094267C"/>
    <w:rsid w:val="00951C33"/>
    <w:rsid w:val="0097047D"/>
    <w:rsid w:val="00997C76"/>
    <w:rsid w:val="009B0066"/>
    <w:rsid w:val="009B16E1"/>
    <w:rsid w:val="009E1F49"/>
    <w:rsid w:val="009E26B4"/>
    <w:rsid w:val="00A11F09"/>
    <w:rsid w:val="00A31855"/>
    <w:rsid w:val="00A50387"/>
    <w:rsid w:val="00A54CA6"/>
    <w:rsid w:val="00A60E54"/>
    <w:rsid w:val="00A7538F"/>
    <w:rsid w:val="00A95E38"/>
    <w:rsid w:val="00AA0CE1"/>
    <w:rsid w:val="00AA2103"/>
    <w:rsid w:val="00AD493E"/>
    <w:rsid w:val="00AD72EA"/>
    <w:rsid w:val="00AE6487"/>
    <w:rsid w:val="00B04ED9"/>
    <w:rsid w:val="00B0634A"/>
    <w:rsid w:val="00B24FB1"/>
    <w:rsid w:val="00B46233"/>
    <w:rsid w:val="00B542FC"/>
    <w:rsid w:val="00B84A11"/>
    <w:rsid w:val="00BA19C1"/>
    <w:rsid w:val="00BD3761"/>
    <w:rsid w:val="00BF751E"/>
    <w:rsid w:val="00C05374"/>
    <w:rsid w:val="00C07692"/>
    <w:rsid w:val="00C14F52"/>
    <w:rsid w:val="00C2029B"/>
    <w:rsid w:val="00C357F4"/>
    <w:rsid w:val="00C50B25"/>
    <w:rsid w:val="00C6697C"/>
    <w:rsid w:val="00C8342A"/>
    <w:rsid w:val="00C9724B"/>
    <w:rsid w:val="00CA7A45"/>
    <w:rsid w:val="00CB3F43"/>
    <w:rsid w:val="00CB5BDD"/>
    <w:rsid w:val="00CC1517"/>
    <w:rsid w:val="00CD6B8A"/>
    <w:rsid w:val="00CF06ED"/>
    <w:rsid w:val="00CF0BBD"/>
    <w:rsid w:val="00D22669"/>
    <w:rsid w:val="00D87EB6"/>
    <w:rsid w:val="00DA5849"/>
    <w:rsid w:val="00DC2F99"/>
    <w:rsid w:val="00DC5E6C"/>
    <w:rsid w:val="00DD2272"/>
    <w:rsid w:val="00DD45C0"/>
    <w:rsid w:val="00DE2E3E"/>
    <w:rsid w:val="00E0597E"/>
    <w:rsid w:val="00E374AF"/>
    <w:rsid w:val="00E40CF3"/>
    <w:rsid w:val="00E46AFB"/>
    <w:rsid w:val="00E570DD"/>
    <w:rsid w:val="00E6021B"/>
    <w:rsid w:val="00E6178C"/>
    <w:rsid w:val="00E677A2"/>
    <w:rsid w:val="00E97B83"/>
    <w:rsid w:val="00EF23B3"/>
    <w:rsid w:val="00EF53DB"/>
    <w:rsid w:val="00EF6E47"/>
    <w:rsid w:val="00F0106A"/>
    <w:rsid w:val="00F07E2F"/>
    <w:rsid w:val="00F20BED"/>
    <w:rsid w:val="00F40910"/>
    <w:rsid w:val="00F475F1"/>
    <w:rsid w:val="00F6007A"/>
    <w:rsid w:val="00F808E3"/>
    <w:rsid w:val="00F95897"/>
    <w:rsid w:val="00FA0201"/>
    <w:rsid w:val="00FB5FF0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863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paragraph" w:styleId="berschrift2">
    <w:name w:val="heading 2"/>
    <w:basedOn w:val="Standard"/>
    <w:link w:val="berschrift2Zeichen"/>
    <w:uiPriority w:val="9"/>
    <w:qFormat/>
    <w:rsid w:val="00115A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115A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15AE9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15AE9"/>
    <w:rPr>
      <w:rFonts w:ascii="Times" w:hAnsi="Times"/>
      <w:b/>
      <w:bCs/>
      <w:sz w:val="27"/>
      <w:szCs w:val="27"/>
    </w:rPr>
  </w:style>
  <w:style w:type="character" w:styleId="Betont">
    <w:name w:val="Strong"/>
    <w:basedOn w:val="Absatzstandardschriftart"/>
    <w:uiPriority w:val="22"/>
    <w:qFormat/>
    <w:rsid w:val="00115AE9"/>
    <w:rPr>
      <w:b/>
      <w:bCs/>
    </w:rPr>
  </w:style>
  <w:style w:type="paragraph" w:styleId="Listenabsatz">
    <w:name w:val="List Paragraph"/>
    <w:basedOn w:val="Standard"/>
    <w:uiPriority w:val="34"/>
    <w:qFormat/>
    <w:rsid w:val="00E6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paragraph" w:styleId="berschrift2">
    <w:name w:val="heading 2"/>
    <w:basedOn w:val="Standard"/>
    <w:link w:val="berschrift2Zeichen"/>
    <w:uiPriority w:val="9"/>
    <w:qFormat/>
    <w:rsid w:val="00115A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115A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15AE9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15AE9"/>
    <w:rPr>
      <w:rFonts w:ascii="Times" w:hAnsi="Times"/>
      <w:b/>
      <w:bCs/>
      <w:sz w:val="27"/>
      <w:szCs w:val="27"/>
    </w:rPr>
  </w:style>
  <w:style w:type="character" w:styleId="Betont">
    <w:name w:val="Strong"/>
    <w:basedOn w:val="Absatzstandardschriftart"/>
    <w:uiPriority w:val="22"/>
    <w:qFormat/>
    <w:rsid w:val="00115AE9"/>
    <w:rPr>
      <w:b/>
      <w:bCs/>
    </w:rPr>
  </w:style>
  <w:style w:type="paragraph" w:styleId="Listenabsatz">
    <w:name w:val="List Paragraph"/>
    <w:basedOn w:val="Standard"/>
    <w:uiPriority w:val="34"/>
    <w:qFormat/>
    <w:rsid w:val="00E6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anexlive.com/" TargetMode="External"/><Relationship Id="rId12" Type="http://schemas.openxmlformats.org/officeDocument/2006/relationships/hyperlink" Target="www.soular.d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aseual.com/" TargetMode="External"/><Relationship Id="rId10" Type="http://schemas.openxmlformats.org/officeDocument/2006/relationships/hyperlink" Target="http://www.blueloung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D41E-56D4-4B4B-8EF5-666842C9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2</Pages>
  <Words>479</Words>
  <Characters>3021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3494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9</cp:revision>
  <cp:lastPrinted>2011-07-27T13:20:00Z</cp:lastPrinted>
  <dcterms:created xsi:type="dcterms:W3CDTF">2014-07-23T13:40:00Z</dcterms:created>
  <dcterms:modified xsi:type="dcterms:W3CDTF">2014-09-22T13:31:00Z</dcterms:modified>
</cp:coreProperties>
</file>